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77" w:rsidRPr="00092239" w:rsidRDefault="00393077" w:rsidP="00393077">
      <w:pPr>
        <w:jc w:val="center"/>
        <w:rPr>
          <w:rFonts w:asciiTheme="minorEastAsia" w:hAnsiTheme="minorEastAsia"/>
        </w:rPr>
      </w:pPr>
      <w:r w:rsidRPr="00092239">
        <w:rPr>
          <w:rFonts w:asciiTheme="minorEastAsia" w:hAnsiTheme="minorEastAsia" w:hint="eastAsia"/>
          <w:sz w:val="24"/>
          <w:szCs w:val="24"/>
        </w:rPr>
        <w:t>公益財団法人　ホーユー科学財団</w:t>
      </w:r>
    </w:p>
    <w:p w:rsidR="00393077" w:rsidRPr="00092239" w:rsidRDefault="00393077" w:rsidP="00393077">
      <w:pPr>
        <w:jc w:val="center"/>
        <w:rPr>
          <w:rFonts w:asciiTheme="minorEastAsia" w:hAnsiTheme="minorEastAsia"/>
          <w:sz w:val="24"/>
          <w:szCs w:val="24"/>
        </w:rPr>
      </w:pPr>
      <w:r w:rsidRPr="00092239">
        <w:rPr>
          <w:rFonts w:asciiTheme="minorEastAsia" w:hAnsiTheme="minorEastAsia" w:hint="eastAsia"/>
          <w:sz w:val="24"/>
          <w:szCs w:val="24"/>
        </w:rPr>
        <w:t>202</w:t>
      </w:r>
      <w:r w:rsidR="000D068E">
        <w:rPr>
          <w:rFonts w:asciiTheme="minorEastAsia" w:hAnsiTheme="minorEastAsia" w:hint="eastAsia"/>
          <w:sz w:val="24"/>
          <w:szCs w:val="24"/>
        </w:rPr>
        <w:t>6</w:t>
      </w:r>
      <w:r w:rsidRPr="00092239">
        <w:rPr>
          <w:rFonts w:asciiTheme="minorEastAsia" w:hAnsiTheme="minorEastAsia" w:hint="eastAsia"/>
          <w:sz w:val="24"/>
          <w:szCs w:val="24"/>
        </w:rPr>
        <w:t>年度　研究助成　募集要項</w:t>
      </w:r>
    </w:p>
    <w:p w:rsidR="00393077" w:rsidRPr="00092239" w:rsidRDefault="00393077" w:rsidP="00393077">
      <w:pPr>
        <w:rPr>
          <w:rFonts w:asciiTheme="minorEastAsia" w:hAnsiTheme="minorEastAsia"/>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1</w:t>
      </w:r>
      <w:r w:rsidRPr="00092239">
        <w:rPr>
          <w:rFonts w:asciiTheme="minorEastAsia" w:hAnsiTheme="minorEastAsia" w:hint="eastAsia"/>
        </w:rPr>
        <w:t xml:space="preserve">.　</w:t>
      </w:r>
      <w:r w:rsidRPr="00092239">
        <w:rPr>
          <w:rFonts w:asciiTheme="minorEastAsia" w:hAnsiTheme="minorEastAsia" w:hint="eastAsia"/>
          <w:szCs w:val="21"/>
        </w:rPr>
        <w:t>研究助成の目的</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この法人は、科学技術研究を支援する事業を行い、それらによって化粧品・医薬部外品・医薬品の人体への安全性並びに機能性に関する技術の向上を図ることで、日本国民の健康で文化的な生活に寄与することを目的とする。</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2</w:t>
      </w:r>
      <w:r w:rsidRPr="00092239">
        <w:rPr>
          <w:rFonts w:asciiTheme="minorEastAsia" w:hAnsiTheme="minorEastAsia" w:hint="eastAsia"/>
        </w:rPr>
        <w:t xml:space="preserve">.　</w:t>
      </w:r>
      <w:r w:rsidRPr="00092239">
        <w:rPr>
          <w:rFonts w:asciiTheme="minorEastAsia" w:hAnsiTheme="minorEastAsia" w:hint="eastAsia"/>
          <w:szCs w:val="21"/>
        </w:rPr>
        <w:t>助成対象</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対象研究に従事する国内の国公私立大学</w:t>
      </w:r>
      <w:r w:rsidRPr="00092239">
        <w:rPr>
          <w:rFonts w:asciiTheme="minorEastAsia" w:hAnsiTheme="minorEastAsia"/>
          <w:szCs w:val="21"/>
        </w:rPr>
        <w:t>(</w:t>
      </w:r>
      <w:r w:rsidRPr="00092239">
        <w:rPr>
          <w:rFonts w:asciiTheme="minorEastAsia" w:hAnsiTheme="minorEastAsia" w:hint="eastAsia"/>
          <w:szCs w:val="21"/>
        </w:rPr>
        <w:t>含付属研究機関</w:t>
      </w:r>
      <w:r w:rsidRPr="00092239">
        <w:rPr>
          <w:rFonts w:asciiTheme="minorEastAsia" w:hAnsiTheme="minorEastAsia"/>
          <w:szCs w:val="21"/>
        </w:rPr>
        <w:t>)</w:t>
      </w:r>
      <w:r w:rsidRPr="00092239">
        <w:rPr>
          <w:rFonts w:asciiTheme="minorEastAsia" w:hAnsiTheme="minorEastAsia" w:hint="eastAsia"/>
          <w:szCs w:val="21"/>
        </w:rPr>
        <w:t>または国公立研究機関に所属する研究者とします。</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応募は個人研究を対象とします。共同研究者がいても問題ありません。</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また、</w:t>
      </w:r>
      <w:r w:rsidRPr="00092239">
        <w:rPr>
          <w:rFonts w:asciiTheme="minorEastAsia" w:hAnsiTheme="minorEastAsia"/>
          <w:szCs w:val="21"/>
        </w:rPr>
        <w:t>1</w:t>
      </w:r>
      <w:r w:rsidRPr="00092239">
        <w:rPr>
          <w:rFonts w:asciiTheme="minorEastAsia" w:hAnsiTheme="minorEastAsia" w:hint="eastAsia"/>
          <w:szCs w:val="21"/>
        </w:rPr>
        <w:t>人</w:t>
      </w:r>
      <w:r w:rsidRPr="00092239">
        <w:rPr>
          <w:rFonts w:asciiTheme="minorEastAsia" w:hAnsiTheme="minorEastAsia"/>
          <w:szCs w:val="21"/>
        </w:rPr>
        <w:t>1</w:t>
      </w:r>
      <w:r w:rsidRPr="00092239">
        <w:rPr>
          <w:rFonts w:asciiTheme="minorEastAsia" w:hAnsiTheme="minorEastAsia" w:hint="eastAsia"/>
          <w:szCs w:val="21"/>
        </w:rPr>
        <w:t>件を原則としますが、研究課題が異なる場合、複数申請を認めます。</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3</w:t>
      </w:r>
      <w:r w:rsidRPr="00092239">
        <w:rPr>
          <w:rFonts w:asciiTheme="minorEastAsia" w:hAnsiTheme="minorEastAsia" w:hint="eastAsia"/>
        </w:rPr>
        <w:t xml:space="preserve">.　</w:t>
      </w:r>
      <w:r w:rsidRPr="00092239">
        <w:rPr>
          <w:rFonts w:asciiTheme="minorEastAsia" w:hAnsiTheme="minorEastAsia" w:hint="eastAsia"/>
          <w:szCs w:val="21"/>
        </w:rPr>
        <w:t>助成金額および期間</w:t>
      </w:r>
    </w:p>
    <w:p w:rsidR="00393077" w:rsidRPr="00092239" w:rsidRDefault="00393077" w:rsidP="00393077">
      <w:pPr>
        <w:ind w:leftChars="100" w:left="1260" w:hangingChars="500" w:hanging="1050"/>
        <w:rPr>
          <w:rFonts w:asciiTheme="minorEastAsia" w:hAnsiTheme="minorEastAsia"/>
          <w:szCs w:val="21"/>
        </w:rPr>
      </w:pPr>
      <w:r w:rsidRPr="00092239">
        <w:rPr>
          <w:rFonts w:asciiTheme="minorEastAsia" w:hAnsiTheme="minorEastAsia" w:hint="eastAsia"/>
          <w:szCs w:val="21"/>
        </w:rPr>
        <w:t>助成金額：1</w:t>
      </w:r>
      <w:r w:rsidRPr="00092239">
        <w:rPr>
          <w:rFonts w:asciiTheme="minorEastAsia" w:hAnsiTheme="minorEastAsia"/>
          <w:szCs w:val="21"/>
        </w:rPr>
        <w:t>件</w:t>
      </w:r>
      <w:r w:rsidRPr="00092239">
        <w:rPr>
          <w:rFonts w:asciiTheme="minorEastAsia" w:hAnsiTheme="minorEastAsia" w:hint="eastAsia"/>
          <w:szCs w:val="21"/>
        </w:rPr>
        <w:t>50万円または100万円とし、申請時に希望額を選択してください。</w:t>
      </w:r>
      <w:r w:rsidRPr="00092239">
        <w:rPr>
          <w:rFonts w:asciiTheme="minorEastAsia" w:hAnsiTheme="minorEastAsia"/>
          <w:szCs w:val="21"/>
        </w:rPr>
        <w:br/>
      </w:r>
      <w:r w:rsidRPr="00092239">
        <w:rPr>
          <w:rFonts w:asciiTheme="minorEastAsia" w:hAnsiTheme="minorEastAsia" w:hint="eastAsia"/>
          <w:szCs w:val="21"/>
        </w:rPr>
        <w:t>ただし、100万円を希望しても、理事会の決定によっては減額される可能性があります。</w:t>
      </w:r>
    </w:p>
    <w:p w:rsidR="00393077" w:rsidRPr="00092239" w:rsidRDefault="00393077" w:rsidP="00393077">
      <w:pPr>
        <w:ind w:leftChars="100" w:left="1260" w:hangingChars="500" w:hanging="1050"/>
        <w:rPr>
          <w:rFonts w:asciiTheme="minorEastAsia" w:hAnsiTheme="minorEastAsia"/>
          <w:szCs w:val="21"/>
        </w:rPr>
      </w:pPr>
      <w:r w:rsidRPr="00092239">
        <w:rPr>
          <w:rFonts w:asciiTheme="minorEastAsia" w:hAnsiTheme="minorEastAsia" w:hint="eastAsia"/>
          <w:szCs w:val="21"/>
        </w:rPr>
        <w:t>助成期間：</w:t>
      </w:r>
      <w:r w:rsidRPr="00092239">
        <w:rPr>
          <w:rFonts w:asciiTheme="minorEastAsia" w:hAnsiTheme="minorEastAsia" w:hint="eastAsia"/>
        </w:rPr>
        <w:t>202</w:t>
      </w:r>
      <w:r w:rsidR="000D068E">
        <w:rPr>
          <w:rFonts w:asciiTheme="minorEastAsia" w:hAnsiTheme="minorEastAsia" w:hint="eastAsia"/>
        </w:rPr>
        <w:t>6</w:t>
      </w:r>
      <w:r w:rsidRPr="00092239">
        <w:rPr>
          <w:rFonts w:asciiTheme="minorEastAsia" w:hAnsiTheme="minorEastAsia" w:hint="eastAsia"/>
        </w:rPr>
        <w:t>年4月1日～202</w:t>
      </w:r>
      <w:r w:rsidR="000D068E">
        <w:rPr>
          <w:rFonts w:asciiTheme="minorEastAsia" w:hAnsiTheme="minorEastAsia" w:hint="eastAsia"/>
        </w:rPr>
        <w:t>7</w:t>
      </w:r>
      <w:r w:rsidRPr="00092239">
        <w:rPr>
          <w:rFonts w:asciiTheme="minorEastAsia" w:hAnsiTheme="minorEastAsia" w:hint="eastAsia"/>
        </w:rPr>
        <w:t>年3月31日</w:t>
      </w:r>
      <w:r w:rsidRPr="00092239">
        <w:rPr>
          <w:rFonts w:asciiTheme="minorEastAsia" w:hAnsiTheme="minorEastAsia"/>
        </w:rPr>
        <w:br/>
      </w:r>
      <w:r w:rsidRPr="00092239">
        <w:rPr>
          <w:rFonts w:asciiTheme="minorEastAsia" w:hAnsiTheme="minorEastAsia" w:hint="eastAsia"/>
          <w:szCs w:val="21"/>
        </w:rPr>
        <w:t>（期間延長を申請し、承認されれば最長1年の延長が可能です。）</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4</w:t>
      </w:r>
      <w:r w:rsidRPr="00092239">
        <w:rPr>
          <w:rFonts w:asciiTheme="minorEastAsia" w:hAnsiTheme="minorEastAsia" w:hint="eastAsia"/>
        </w:rPr>
        <w:t xml:space="preserve">.　</w:t>
      </w:r>
      <w:r w:rsidRPr="00092239">
        <w:rPr>
          <w:rFonts w:asciiTheme="minorEastAsia" w:hAnsiTheme="minorEastAsia" w:hint="eastAsia"/>
          <w:szCs w:val="21"/>
        </w:rPr>
        <w:t>助成の対象研究内容について</w:t>
      </w:r>
    </w:p>
    <w:p w:rsidR="00393077" w:rsidRPr="00092239" w:rsidRDefault="00393077" w:rsidP="00393077">
      <w:pPr>
        <w:ind w:leftChars="100" w:left="210" w:firstLineChars="100" w:firstLine="210"/>
        <w:rPr>
          <w:rFonts w:asciiTheme="minorEastAsia" w:hAnsiTheme="minorEastAsia"/>
          <w:dstrike/>
          <w:szCs w:val="21"/>
        </w:rPr>
      </w:pPr>
      <w:r w:rsidRPr="00092239">
        <w:rPr>
          <w:rFonts w:asciiTheme="minorEastAsia" w:hAnsiTheme="minorEastAsia" w:hint="eastAsia"/>
          <w:szCs w:val="21"/>
        </w:rPr>
        <w:t>本年度は、下記の分野につきまして募集を行います。</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当財団の設立趣旨により、化粧品・医薬部外品・医薬品の人体への安全性及び機能性に関する技術に関する研究を助成対象としております。すべての分野において外科的処理を主目的とした研究は含まれません。</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また、当財団では化粧品（医薬部外品を含む）開発における動物実験廃止に向けた取り組み</w:t>
      </w:r>
      <w:r w:rsidRPr="00092239">
        <w:rPr>
          <w:rFonts w:asciiTheme="minorEastAsia" w:hAnsiTheme="minorEastAsia"/>
          <w:szCs w:val="21"/>
        </w:rPr>
        <w:t>を</w:t>
      </w:r>
      <w:r w:rsidRPr="00092239">
        <w:rPr>
          <w:rFonts w:asciiTheme="minorEastAsia" w:hAnsiTheme="minorEastAsia" w:hint="eastAsia"/>
          <w:szCs w:val="21"/>
        </w:rPr>
        <w:t>奨励しております。化粧品・医薬部外品分野に関連ある動物実験を含む申請研究については、当財団の方針に合致しているかも合わせて審査させていただきます。</w:t>
      </w:r>
    </w:p>
    <w:p w:rsidR="00393077" w:rsidRPr="00092239" w:rsidRDefault="00393077" w:rsidP="00393077">
      <w:pPr>
        <w:pStyle w:val="Default"/>
        <w:rPr>
          <w:rFonts w:asciiTheme="minorEastAsia" w:eastAsiaTheme="minorEastAsia" w:hAnsiTheme="minorEastAsia" w:cs="Times New Roman"/>
          <w:color w:val="auto"/>
          <w:kern w:val="2"/>
          <w:sz w:val="21"/>
          <w:szCs w:val="21"/>
        </w:rPr>
      </w:pPr>
    </w:p>
    <w:p w:rsidR="00393077" w:rsidRPr="00092239" w:rsidRDefault="00393077" w:rsidP="00393077">
      <w:pPr>
        <w:ind w:leftChars="100" w:left="420" w:hangingChars="100" w:hanging="210"/>
        <w:rPr>
          <w:rFonts w:asciiTheme="minorEastAsia" w:hAnsiTheme="minorEastAsia" w:cs="Times New Roman"/>
          <w:szCs w:val="21"/>
        </w:rPr>
      </w:pPr>
      <w:r w:rsidRPr="00092239">
        <w:rPr>
          <w:rFonts w:asciiTheme="minorEastAsia" w:hAnsiTheme="minorEastAsia" w:cs="Times New Roman"/>
          <w:szCs w:val="21"/>
        </w:rPr>
        <w:t>1</w:t>
      </w:r>
      <w:r w:rsidRPr="00092239">
        <w:rPr>
          <w:rFonts w:asciiTheme="minorEastAsia" w:hAnsiTheme="minorEastAsia" w:cs="Times New Roman" w:hint="eastAsia"/>
          <w:szCs w:val="21"/>
        </w:rPr>
        <w:t xml:space="preserve">)　</w:t>
      </w:r>
      <w:r w:rsidRPr="00092239">
        <w:rPr>
          <w:rFonts w:asciiTheme="minorEastAsia" w:hAnsiTheme="minorEastAsia" w:cs="Times New Roman"/>
          <w:szCs w:val="21"/>
        </w:rPr>
        <w:t>毛髪科学に関する研究</w:t>
      </w:r>
    </w:p>
    <w:p w:rsidR="00393077" w:rsidRPr="00092239" w:rsidRDefault="00393077" w:rsidP="00393077">
      <w:pPr>
        <w:ind w:leftChars="200" w:left="420" w:firstLineChars="100" w:firstLine="210"/>
        <w:rPr>
          <w:rFonts w:asciiTheme="minorEastAsia" w:hAnsiTheme="minorEastAsia" w:cs="Times New Roman"/>
          <w:szCs w:val="21"/>
        </w:rPr>
      </w:pPr>
      <w:r w:rsidRPr="00092239">
        <w:rPr>
          <w:rFonts w:asciiTheme="minorEastAsia" w:hAnsiTheme="minorEastAsia" w:cs="Times New Roman" w:hint="eastAsia"/>
          <w:szCs w:val="21"/>
        </w:rPr>
        <w:t>当財団における毛髪科学分野とは、毛髪の加齢変化及び発生機序の解明と、毛髪の構造解析・物性評価、育毛・発毛に関する研究などを指します。</w:t>
      </w:r>
    </w:p>
    <w:p w:rsidR="00393077" w:rsidRPr="00092239" w:rsidRDefault="00393077" w:rsidP="00393077">
      <w:pPr>
        <w:pStyle w:val="Default"/>
        <w:rPr>
          <w:rFonts w:asciiTheme="minorEastAsia" w:eastAsiaTheme="minorEastAsia" w:hAnsiTheme="minorEastAsia" w:cs="Times New Roman"/>
          <w:color w:val="auto"/>
          <w:kern w:val="2"/>
          <w:sz w:val="21"/>
          <w:szCs w:val="21"/>
        </w:rPr>
      </w:pPr>
    </w:p>
    <w:p w:rsidR="00393077" w:rsidRPr="00092239" w:rsidRDefault="00393077" w:rsidP="00393077">
      <w:pPr>
        <w:ind w:leftChars="100" w:left="420" w:hangingChars="100" w:hanging="210"/>
        <w:rPr>
          <w:rFonts w:asciiTheme="minorEastAsia" w:hAnsiTheme="minorEastAsia" w:cs="Times New Roman"/>
          <w:szCs w:val="21"/>
        </w:rPr>
      </w:pPr>
      <w:r w:rsidRPr="00092239">
        <w:rPr>
          <w:rFonts w:asciiTheme="minorEastAsia" w:hAnsiTheme="minorEastAsia" w:cs="Times New Roman"/>
          <w:szCs w:val="21"/>
        </w:rPr>
        <w:t>2</w:t>
      </w:r>
      <w:r w:rsidRPr="00092239">
        <w:rPr>
          <w:rFonts w:asciiTheme="minorEastAsia" w:hAnsiTheme="minorEastAsia" w:cs="Times New Roman" w:hint="eastAsia"/>
          <w:szCs w:val="21"/>
        </w:rPr>
        <w:t xml:space="preserve">)　</w:t>
      </w:r>
      <w:r w:rsidRPr="00092239">
        <w:rPr>
          <w:rFonts w:asciiTheme="minorEastAsia" w:hAnsiTheme="minorEastAsia" w:cs="Times New Roman"/>
          <w:szCs w:val="21"/>
        </w:rPr>
        <w:t>皮膚科学に関する研究</w:t>
      </w:r>
    </w:p>
    <w:p w:rsidR="00393077" w:rsidRPr="00092239" w:rsidRDefault="00393077" w:rsidP="00393077">
      <w:pPr>
        <w:ind w:leftChars="200" w:left="420" w:firstLineChars="100" w:firstLine="210"/>
        <w:rPr>
          <w:rFonts w:asciiTheme="minorEastAsia" w:hAnsiTheme="minorEastAsia" w:cs="Times New Roman"/>
          <w:szCs w:val="21"/>
        </w:rPr>
      </w:pPr>
      <w:r w:rsidRPr="00092239">
        <w:rPr>
          <w:rFonts w:asciiTheme="minorEastAsia" w:hAnsiTheme="minorEastAsia" w:cs="Times New Roman" w:hint="eastAsia"/>
          <w:szCs w:val="21"/>
        </w:rPr>
        <w:t>当財団における皮膚科学分野とは、皮膚の機能や加齢変化などの基礎研究と、皮膚の物性測定・評価方法の開発などを指します。</w:t>
      </w:r>
    </w:p>
    <w:p w:rsidR="00393077" w:rsidRPr="00092239" w:rsidRDefault="00393077" w:rsidP="00393077">
      <w:pPr>
        <w:pStyle w:val="Default"/>
        <w:rPr>
          <w:rFonts w:asciiTheme="minorEastAsia" w:eastAsiaTheme="minorEastAsia" w:hAnsiTheme="minorEastAsia" w:cs="Times New Roman"/>
          <w:color w:val="auto"/>
          <w:kern w:val="2"/>
          <w:sz w:val="21"/>
          <w:szCs w:val="21"/>
        </w:rPr>
      </w:pPr>
    </w:p>
    <w:p w:rsidR="00393077" w:rsidRPr="00092239" w:rsidRDefault="00393077" w:rsidP="00393077">
      <w:pPr>
        <w:ind w:leftChars="100" w:left="420" w:hangingChars="100" w:hanging="210"/>
        <w:rPr>
          <w:rFonts w:asciiTheme="minorEastAsia" w:hAnsiTheme="minorEastAsia" w:cs="Times New Roman"/>
          <w:szCs w:val="21"/>
        </w:rPr>
      </w:pPr>
      <w:r w:rsidRPr="00092239">
        <w:rPr>
          <w:rFonts w:asciiTheme="minorEastAsia" w:hAnsiTheme="minorEastAsia" w:cs="Times New Roman"/>
          <w:szCs w:val="21"/>
        </w:rPr>
        <w:t>3</w:t>
      </w:r>
      <w:r w:rsidRPr="00092239">
        <w:rPr>
          <w:rFonts w:asciiTheme="minorEastAsia" w:hAnsiTheme="minorEastAsia" w:cs="Times New Roman" w:hint="eastAsia"/>
          <w:szCs w:val="21"/>
        </w:rPr>
        <w:t xml:space="preserve">)　</w:t>
      </w:r>
      <w:r w:rsidRPr="00092239">
        <w:rPr>
          <w:rFonts w:asciiTheme="minorEastAsia" w:hAnsiTheme="minorEastAsia" w:cs="Times New Roman"/>
          <w:szCs w:val="21"/>
        </w:rPr>
        <w:t>薬理学に関する研究</w:t>
      </w:r>
    </w:p>
    <w:p w:rsidR="00393077" w:rsidRPr="00092239" w:rsidRDefault="00393077" w:rsidP="00393077">
      <w:pPr>
        <w:ind w:leftChars="200" w:left="420" w:firstLineChars="100" w:firstLine="210"/>
        <w:rPr>
          <w:rFonts w:asciiTheme="minorEastAsia" w:hAnsiTheme="minorEastAsia" w:cs="Times New Roman"/>
          <w:szCs w:val="21"/>
        </w:rPr>
      </w:pPr>
      <w:r w:rsidRPr="00092239">
        <w:rPr>
          <w:rFonts w:asciiTheme="minorEastAsia" w:hAnsiTheme="minorEastAsia" w:cs="Times New Roman" w:hint="eastAsia"/>
          <w:szCs w:val="21"/>
        </w:rPr>
        <w:t>当財団における薬理学分野とは、アレルギー</w:t>
      </w:r>
      <w:r w:rsidR="000D068E">
        <w:rPr>
          <w:rFonts w:asciiTheme="minorEastAsia" w:hAnsiTheme="minorEastAsia" w:cs="Times New Roman" w:hint="eastAsia"/>
          <w:szCs w:val="21"/>
        </w:rPr>
        <w:t>予防や治療</w:t>
      </w:r>
      <w:r w:rsidRPr="00092239">
        <w:rPr>
          <w:rFonts w:asciiTheme="minorEastAsia" w:hAnsiTheme="minorEastAsia" w:cs="Times New Roman" w:hint="eastAsia"/>
          <w:szCs w:val="21"/>
        </w:rPr>
        <w:t>、物質の経皮吸収や安全性に関する基礎研究などを指します。</w:t>
      </w:r>
    </w:p>
    <w:p w:rsidR="00393077" w:rsidRPr="00092239" w:rsidRDefault="00393077" w:rsidP="00393077">
      <w:pPr>
        <w:ind w:leftChars="200" w:left="420" w:firstLineChars="100" w:firstLine="210"/>
        <w:rPr>
          <w:rFonts w:asciiTheme="minorEastAsia" w:hAnsiTheme="minorEastAsia" w:cs="Times New Roman"/>
          <w:szCs w:val="21"/>
        </w:rPr>
      </w:pPr>
      <w:r w:rsidRPr="00092239">
        <w:rPr>
          <w:rFonts w:asciiTheme="minorEastAsia" w:hAnsiTheme="minorEastAsia" w:cs="Times New Roman" w:hint="eastAsia"/>
          <w:szCs w:val="21"/>
        </w:rPr>
        <w:t>また、</w:t>
      </w:r>
      <w:r w:rsidRPr="00092239">
        <w:rPr>
          <w:rFonts w:asciiTheme="minorEastAsia" w:hAnsiTheme="minorEastAsia" w:cs="Times New Roman"/>
          <w:szCs w:val="21"/>
        </w:rPr>
        <w:t>3Rsの観点から動物実験代替法に関する研究も積極的に募集します。</w:t>
      </w:r>
      <w:r w:rsidR="000D068E">
        <w:rPr>
          <w:rFonts w:asciiTheme="minorEastAsia" w:hAnsiTheme="minorEastAsia" w:cs="Times New Roman" w:hint="eastAsia"/>
          <w:szCs w:val="21"/>
        </w:rPr>
        <w:t>さらに、健康寿命の延伸やフレイル予防に関する加齢等の薬理学的研究も重視しています。</w:t>
      </w:r>
    </w:p>
    <w:p w:rsidR="00393077" w:rsidRPr="00092239" w:rsidRDefault="00393077" w:rsidP="00393077">
      <w:pPr>
        <w:ind w:leftChars="200" w:left="420" w:firstLineChars="100" w:firstLine="210"/>
        <w:rPr>
          <w:rFonts w:asciiTheme="minorEastAsia" w:hAnsiTheme="minorEastAsia" w:cs="Times New Roman"/>
          <w:szCs w:val="21"/>
        </w:rPr>
      </w:pPr>
    </w:p>
    <w:p w:rsidR="00393077" w:rsidRPr="00092239" w:rsidRDefault="00393077" w:rsidP="00393077">
      <w:pPr>
        <w:ind w:leftChars="100" w:left="420" w:hangingChars="100" w:hanging="210"/>
        <w:rPr>
          <w:rFonts w:asciiTheme="minorEastAsia" w:hAnsiTheme="minorEastAsia" w:cs="Times New Roman"/>
          <w:szCs w:val="21"/>
        </w:rPr>
      </w:pPr>
      <w:r w:rsidRPr="00092239">
        <w:rPr>
          <w:rFonts w:asciiTheme="minorEastAsia" w:hAnsiTheme="minorEastAsia" w:cs="Times New Roman"/>
          <w:szCs w:val="21"/>
        </w:rPr>
        <w:t>4</w:t>
      </w:r>
      <w:r w:rsidRPr="00092239">
        <w:rPr>
          <w:rFonts w:asciiTheme="minorEastAsia" w:hAnsiTheme="minorEastAsia" w:cs="Times New Roman" w:hint="eastAsia"/>
          <w:szCs w:val="21"/>
        </w:rPr>
        <w:t xml:space="preserve">)　</w:t>
      </w:r>
      <w:r w:rsidRPr="00092239">
        <w:rPr>
          <w:rFonts w:asciiTheme="minorEastAsia" w:hAnsiTheme="minorEastAsia" w:cs="Times New Roman"/>
          <w:szCs w:val="21"/>
        </w:rPr>
        <w:t>染色化学に関する研究</w:t>
      </w:r>
    </w:p>
    <w:p w:rsidR="00393077" w:rsidRPr="00092239" w:rsidRDefault="00393077" w:rsidP="00393077">
      <w:pPr>
        <w:ind w:leftChars="200" w:left="420" w:firstLineChars="100" w:firstLine="210"/>
        <w:rPr>
          <w:rFonts w:asciiTheme="minorEastAsia" w:hAnsiTheme="minorEastAsia" w:cs="Times New Roman"/>
          <w:szCs w:val="21"/>
        </w:rPr>
      </w:pPr>
      <w:r w:rsidRPr="00092239">
        <w:rPr>
          <w:rFonts w:asciiTheme="minorEastAsia" w:hAnsiTheme="minorEastAsia" w:cs="Times New Roman" w:hint="eastAsia"/>
          <w:szCs w:val="21"/>
        </w:rPr>
        <w:t>当財団における染色化学分野とは、皮膚や毛髪に対して使用できる可能性のある染料の開発、評価を目的とした研究を指します。</w:t>
      </w:r>
    </w:p>
    <w:p w:rsidR="00393077" w:rsidRPr="00092239" w:rsidRDefault="00393077" w:rsidP="00393077">
      <w:pPr>
        <w:ind w:leftChars="200" w:left="420" w:firstLineChars="100" w:firstLine="210"/>
        <w:rPr>
          <w:rFonts w:asciiTheme="minorEastAsia" w:hAnsiTheme="minorEastAsia" w:cs="Times New Roman"/>
          <w:szCs w:val="21"/>
        </w:rPr>
      </w:pPr>
      <w:r w:rsidRPr="00092239">
        <w:rPr>
          <w:rFonts w:asciiTheme="minorEastAsia" w:hAnsiTheme="minorEastAsia" w:cs="Times New Roman" w:hint="eastAsia"/>
          <w:szCs w:val="21"/>
        </w:rPr>
        <w:t>また、工業用染料などの皮膚や毛髪への応用研究や着色機序の解明に関する研究も含まれます。</w:t>
      </w:r>
    </w:p>
    <w:p w:rsidR="00393077" w:rsidRPr="00092239" w:rsidRDefault="00393077" w:rsidP="00393077">
      <w:pPr>
        <w:ind w:leftChars="200" w:left="420" w:firstLineChars="100" w:firstLine="210"/>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5</w:t>
      </w:r>
      <w:r w:rsidRPr="00092239">
        <w:rPr>
          <w:rFonts w:asciiTheme="minorEastAsia" w:hAnsiTheme="minorEastAsia" w:hint="eastAsia"/>
        </w:rPr>
        <w:t xml:space="preserve">.　</w:t>
      </w:r>
      <w:r w:rsidRPr="00092239">
        <w:rPr>
          <w:rFonts w:asciiTheme="minorEastAsia" w:hAnsiTheme="minorEastAsia" w:hint="eastAsia"/>
          <w:szCs w:val="21"/>
        </w:rPr>
        <w:t>選考基準</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主に以下の選考基準項目に従って審査を行います。</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rPr>
        <w:t xml:space="preserve">1）　</w:t>
      </w:r>
      <w:r w:rsidRPr="00092239">
        <w:rPr>
          <w:rFonts w:asciiTheme="minorEastAsia" w:hAnsiTheme="minorEastAsia" w:hint="eastAsia"/>
          <w:szCs w:val="21"/>
        </w:rPr>
        <w:t>当財団の研究助成目的・趣旨との適合性</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rPr>
        <w:t xml:space="preserve">2）　</w:t>
      </w:r>
      <w:r w:rsidRPr="00092239">
        <w:rPr>
          <w:rFonts w:asciiTheme="minorEastAsia" w:hAnsiTheme="minorEastAsia" w:hint="eastAsia"/>
          <w:szCs w:val="21"/>
        </w:rPr>
        <w:t>当財団の研究助成分野における発展性・進歩性</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rPr>
        <w:t xml:space="preserve">3）　</w:t>
      </w:r>
      <w:r w:rsidRPr="00092239">
        <w:rPr>
          <w:rFonts w:asciiTheme="minorEastAsia" w:hAnsiTheme="minorEastAsia" w:hint="eastAsia"/>
          <w:szCs w:val="21"/>
        </w:rPr>
        <w:t>申請内容（研究計画等）の適正性</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rPr>
        <w:t xml:space="preserve">4）　</w:t>
      </w:r>
      <w:r w:rsidRPr="00092239">
        <w:rPr>
          <w:rFonts w:asciiTheme="minorEastAsia" w:hAnsiTheme="minorEastAsia" w:hint="eastAsia"/>
          <w:szCs w:val="21"/>
        </w:rPr>
        <w:t>研究テーマの独創性・先駆性</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rPr>
        <w:t xml:space="preserve">5）　</w:t>
      </w:r>
      <w:r w:rsidRPr="00092239">
        <w:rPr>
          <w:rFonts w:asciiTheme="minorEastAsia" w:hAnsiTheme="minorEastAsia" w:hint="eastAsia"/>
          <w:szCs w:val="21"/>
        </w:rPr>
        <w:t>得られる研究成果の有用性</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また、研究者に広く助成を行う方針から、既に他の機関等から助成を受けているか否かを考慮する場合があります。</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6</w:t>
      </w:r>
      <w:r w:rsidRPr="00092239">
        <w:rPr>
          <w:rFonts w:asciiTheme="minorEastAsia" w:hAnsiTheme="minorEastAsia" w:hint="eastAsia"/>
        </w:rPr>
        <w:t xml:space="preserve">.　</w:t>
      </w:r>
      <w:r w:rsidRPr="00092239">
        <w:rPr>
          <w:rFonts w:asciiTheme="minorEastAsia" w:hAnsiTheme="minorEastAsia" w:hint="eastAsia"/>
          <w:szCs w:val="21"/>
        </w:rPr>
        <w:t>申請方法について</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rPr>
        <w:t xml:space="preserve">1）　</w:t>
      </w:r>
      <w:r w:rsidRPr="00092239">
        <w:rPr>
          <w:rFonts w:asciiTheme="minorEastAsia" w:hAnsiTheme="minorEastAsia" w:hint="eastAsia"/>
          <w:szCs w:val="21"/>
        </w:rPr>
        <w:t>当財団のホームページから申請書をダウンロードし、所定の欄へ必要事項を記入のうえ、</w:t>
      </w:r>
      <w:r w:rsidR="00152A8F">
        <w:t>研究助成申請フォームより</w:t>
      </w:r>
      <w:bookmarkStart w:id="0" w:name="_GoBack"/>
      <w:bookmarkEnd w:id="0"/>
      <w:r w:rsidRPr="00092239">
        <w:rPr>
          <w:rFonts w:asciiTheme="minorEastAsia" w:hAnsiTheme="minorEastAsia" w:hint="eastAsia"/>
          <w:szCs w:val="21"/>
        </w:rPr>
        <w:t>ご提出ください。</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rPr>
        <w:t xml:space="preserve">2）　</w:t>
      </w:r>
      <w:r w:rsidRPr="00092239">
        <w:rPr>
          <w:rFonts w:asciiTheme="minorEastAsia" w:hAnsiTheme="minorEastAsia" w:hint="eastAsia"/>
          <w:szCs w:val="21"/>
        </w:rPr>
        <w:t>募集期間は、202</w:t>
      </w:r>
      <w:r w:rsidR="000D068E">
        <w:rPr>
          <w:rFonts w:asciiTheme="minorEastAsia" w:hAnsiTheme="minorEastAsia" w:hint="eastAsia"/>
          <w:szCs w:val="21"/>
        </w:rPr>
        <w:t>5</w:t>
      </w:r>
      <w:r w:rsidRPr="00092239">
        <w:rPr>
          <w:rFonts w:asciiTheme="minorEastAsia" w:hAnsiTheme="minorEastAsia" w:hint="eastAsia"/>
          <w:szCs w:val="21"/>
        </w:rPr>
        <w:t>年7月1日～9月30日（必着）とします。</w:t>
      </w:r>
    </w:p>
    <w:p w:rsidR="00393077" w:rsidRPr="00092239" w:rsidRDefault="00393077" w:rsidP="00393077">
      <w:pPr>
        <w:ind w:firstLineChars="67" w:firstLine="141"/>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7</w:t>
      </w:r>
      <w:r w:rsidRPr="00092239">
        <w:rPr>
          <w:rFonts w:asciiTheme="minorEastAsia" w:hAnsiTheme="minorEastAsia" w:hint="eastAsia"/>
        </w:rPr>
        <w:t xml:space="preserve">.　</w:t>
      </w:r>
      <w:r w:rsidRPr="00092239">
        <w:rPr>
          <w:rFonts w:asciiTheme="minorEastAsia" w:hAnsiTheme="minorEastAsia" w:hint="eastAsia"/>
          <w:szCs w:val="21"/>
        </w:rPr>
        <w:t>選考について</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rPr>
        <w:t xml:space="preserve">1）　</w:t>
      </w:r>
      <w:r w:rsidRPr="00092239">
        <w:rPr>
          <w:rFonts w:asciiTheme="minorEastAsia" w:hAnsiTheme="minorEastAsia" w:hint="eastAsia"/>
          <w:szCs w:val="21"/>
        </w:rPr>
        <w:t>研究助成の選考は、ご提出いただいた申請書をもとに選考委員会で選考のうえ、理事会で決定します。</w:t>
      </w:r>
      <w:r w:rsidRPr="00092239">
        <w:rPr>
          <w:rFonts w:asciiTheme="minorEastAsia" w:hAnsiTheme="minorEastAsia"/>
          <w:szCs w:val="21"/>
        </w:rPr>
        <w:br/>
      </w:r>
      <w:r w:rsidRPr="00092239">
        <w:rPr>
          <w:rFonts w:asciiTheme="minorEastAsia" w:hAnsiTheme="minorEastAsia" w:hint="eastAsia"/>
        </w:rPr>
        <w:t xml:space="preserve">　</w:t>
      </w:r>
      <w:r w:rsidRPr="00092239">
        <w:rPr>
          <w:rFonts w:asciiTheme="minorEastAsia" w:hAnsiTheme="minorEastAsia" w:hint="eastAsia"/>
          <w:szCs w:val="21"/>
        </w:rPr>
        <w:t>なお、いかなる場合も選考過程および採否の理由については一切お答え致しかねます。</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rPr>
        <w:t xml:space="preserve">2）　</w:t>
      </w:r>
      <w:r w:rsidRPr="00092239">
        <w:rPr>
          <w:rFonts w:asciiTheme="minorEastAsia" w:hAnsiTheme="minorEastAsia" w:hint="eastAsia"/>
          <w:szCs w:val="21"/>
        </w:rPr>
        <w:t>選考に際して、事務局より申請内容に関する質問や追加資料の提出をお願いすることがあります。</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rPr>
        <w:t xml:space="preserve">3）　</w:t>
      </w:r>
      <w:r w:rsidRPr="00092239">
        <w:rPr>
          <w:rFonts w:asciiTheme="minorEastAsia" w:hAnsiTheme="minorEastAsia" w:hint="eastAsia"/>
          <w:szCs w:val="21"/>
        </w:rPr>
        <w:t>選考結果は、下記方法により発表・通知します。</w:t>
      </w:r>
    </w:p>
    <w:p w:rsidR="00393077" w:rsidRPr="00092239" w:rsidRDefault="00393077" w:rsidP="00393077">
      <w:pPr>
        <w:ind w:leftChars="300" w:left="630"/>
        <w:rPr>
          <w:rFonts w:asciiTheme="minorEastAsia" w:hAnsiTheme="minorEastAsia"/>
          <w:szCs w:val="21"/>
        </w:rPr>
      </w:pPr>
      <w:r w:rsidRPr="00092239">
        <w:rPr>
          <w:rFonts w:asciiTheme="minorEastAsia" w:hAnsiTheme="minorEastAsia" w:hint="eastAsia"/>
          <w:szCs w:val="21"/>
        </w:rPr>
        <w:t>通知：選考結果は合否に関わらず202</w:t>
      </w:r>
      <w:r w:rsidR="000D068E">
        <w:rPr>
          <w:rFonts w:asciiTheme="minorEastAsia" w:hAnsiTheme="minorEastAsia" w:hint="eastAsia"/>
          <w:szCs w:val="21"/>
        </w:rPr>
        <w:t>6</w:t>
      </w:r>
      <w:r w:rsidRPr="00092239">
        <w:rPr>
          <w:rFonts w:asciiTheme="minorEastAsia" w:hAnsiTheme="minorEastAsia" w:hint="eastAsia"/>
          <w:szCs w:val="21"/>
        </w:rPr>
        <w:t>年1月末に申請者に発送します。</w:t>
      </w:r>
    </w:p>
    <w:p w:rsidR="00393077" w:rsidRPr="00092239" w:rsidRDefault="00393077" w:rsidP="00393077">
      <w:pPr>
        <w:ind w:leftChars="300" w:left="630"/>
        <w:rPr>
          <w:rFonts w:asciiTheme="minorEastAsia" w:hAnsiTheme="minorEastAsia"/>
          <w:szCs w:val="21"/>
        </w:rPr>
      </w:pPr>
      <w:r w:rsidRPr="00092239">
        <w:rPr>
          <w:rFonts w:asciiTheme="minorEastAsia" w:hAnsiTheme="minorEastAsia" w:hint="eastAsia"/>
          <w:szCs w:val="21"/>
        </w:rPr>
        <w:t>発表：選考研究テーマは202</w:t>
      </w:r>
      <w:r w:rsidR="000D068E">
        <w:rPr>
          <w:rFonts w:asciiTheme="minorEastAsia" w:hAnsiTheme="minorEastAsia" w:hint="eastAsia"/>
          <w:szCs w:val="21"/>
        </w:rPr>
        <w:t>6</w:t>
      </w:r>
      <w:r w:rsidRPr="00092239">
        <w:rPr>
          <w:rFonts w:asciiTheme="minorEastAsia" w:hAnsiTheme="minorEastAsia" w:hint="eastAsia"/>
          <w:szCs w:val="21"/>
        </w:rPr>
        <w:t>年3月末に当財団ホームページに掲載します。</w:t>
      </w:r>
    </w:p>
    <w:p w:rsidR="00393077" w:rsidRPr="00092239" w:rsidRDefault="00393077" w:rsidP="00393077">
      <w:pPr>
        <w:ind w:leftChars="100" w:left="420" w:hangingChars="100" w:hanging="210"/>
        <w:rPr>
          <w:rFonts w:asciiTheme="minorEastAsia" w:hAnsiTheme="minorEastAsia"/>
        </w:rPr>
      </w:pPr>
      <w:r w:rsidRPr="00092239">
        <w:rPr>
          <w:rFonts w:asciiTheme="minorEastAsia" w:hAnsiTheme="minorEastAsia" w:hint="eastAsia"/>
        </w:rPr>
        <w:t>４）　公正で透明な評価を行う観点から、申請者等に関して下記に示す利害関係を有する選考委員は、選考に加わりません。</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szCs w:val="21"/>
        </w:rPr>
        <w:t>１．</w:t>
      </w:r>
      <w:r w:rsidRPr="00092239">
        <w:rPr>
          <w:rFonts w:asciiTheme="minorEastAsia" w:hAnsiTheme="minorEastAsia"/>
          <w:szCs w:val="21"/>
        </w:rPr>
        <w:t>申請者と親族関係にある者</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szCs w:val="21"/>
        </w:rPr>
        <w:lastRenderedPageBreak/>
        <w:t>２．申請者と大学・研究機関において同一の研究室に所属している者または同一の企業に所属している者</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szCs w:val="21"/>
        </w:rPr>
        <w:t>３．現在、申請者と緊密な共同研究を行う者（例えば、共同プロジェクトの遂行、共著研究論文の執筆、同一目的の研究メンバー、あるいは申請者の申請する研究課題の共同研究者など、申請者と実質的に同じ研究グループに属していると考えられる者）</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szCs w:val="21"/>
        </w:rPr>
        <w:t>４．</w:t>
      </w:r>
      <w:r w:rsidRPr="00092239">
        <w:rPr>
          <w:rFonts w:asciiTheme="minorEastAsia" w:hAnsiTheme="minorEastAsia"/>
          <w:szCs w:val="21"/>
        </w:rPr>
        <w:t>申請者の提案する研究課題について、過去３年以内に申請者と共同研究を行った者</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szCs w:val="21"/>
        </w:rPr>
        <w:t>５．申請者と直接的な雇用関係にある者</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szCs w:val="21"/>
        </w:rPr>
        <w:t>６．申請者の提案する研究課題と直接的な競争関係にある者</w:t>
      </w:r>
    </w:p>
    <w:p w:rsidR="00393077" w:rsidRPr="00092239" w:rsidRDefault="00393077" w:rsidP="00393077">
      <w:pPr>
        <w:ind w:leftChars="300" w:left="840" w:hangingChars="100" w:hanging="210"/>
        <w:rPr>
          <w:rFonts w:asciiTheme="minorEastAsia" w:hAnsiTheme="minorEastAsia"/>
          <w:szCs w:val="21"/>
        </w:rPr>
      </w:pPr>
      <w:r w:rsidRPr="00092239">
        <w:rPr>
          <w:rFonts w:asciiTheme="minorEastAsia" w:hAnsiTheme="minorEastAsia" w:hint="eastAsia"/>
          <w:szCs w:val="21"/>
        </w:rPr>
        <w:t>７．その他当財団が利害関係者と判断した者</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8</w:t>
      </w:r>
      <w:r w:rsidRPr="00092239">
        <w:rPr>
          <w:rFonts w:asciiTheme="minorEastAsia" w:hAnsiTheme="minorEastAsia" w:hint="eastAsia"/>
        </w:rPr>
        <w:t xml:space="preserve">.　</w:t>
      </w:r>
      <w:r w:rsidRPr="00092239">
        <w:rPr>
          <w:rFonts w:asciiTheme="minorEastAsia" w:hAnsiTheme="minorEastAsia" w:hint="eastAsia"/>
          <w:szCs w:val="21"/>
        </w:rPr>
        <w:t>助成金の交付</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助成金は、202</w:t>
      </w:r>
      <w:r w:rsidR="000D068E">
        <w:rPr>
          <w:rFonts w:asciiTheme="minorEastAsia" w:hAnsiTheme="minorEastAsia" w:hint="eastAsia"/>
          <w:szCs w:val="21"/>
        </w:rPr>
        <w:t>6</w:t>
      </w:r>
      <w:r w:rsidRPr="00092239">
        <w:rPr>
          <w:rFonts w:asciiTheme="minorEastAsia" w:hAnsiTheme="minorEastAsia" w:hint="eastAsia"/>
          <w:szCs w:val="21"/>
        </w:rPr>
        <w:t>年3月末に研究助成対象者に交付します。</w:t>
      </w:r>
    </w:p>
    <w:p w:rsidR="00393077" w:rsidRPr="000D068E"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9</w:t>
      </w:r>
      <w:r w:rsidRPr="00092239">
        <w:rPr>
          <w:rFonts w:asciiTheme="minorEastAsia" w:hAnsiTheme="minorEastAsia" w:hint="eastAsia"/>
        </w:rPr>
        <w:t xml:space="preserve">.　</w:t>
      </w:r>
      <w:r w:rsidRPr="00092239">
        <w:rPr>
          <w:rFonts w:asciiTheme="minorEastAsia" w:hAnsiTheme="minorEastAsia" w:hint="eastAsia"/>
          <w:szCs w:val="21"/>
        </w:rPr>
        <w:t>助成金の使途</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助成対象研究を進めるにあたり必要な資金については助成金の使途を限定は致しませんが、間接費等の管理費用、申請者および共同研究者の人件費への使用は認めておりません。</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なお、当財団の助成金で購入した機械、器具、備品等につきましては、助成期間終了後は所属機関、関係機関等に寄付するようにしてください。</w:t>
      </w:r>
    </w:p>
    <w:p w:rsidR="00393077" w:rsidRPr="00092239" w:rsidRDefault="00393077" w:rsidP="00393077">
      <w:pPr>
        <w:ind w:left="2" w:firstLineChars="68" w:firstLine="143"/>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10</w:t>
      </w:r>
      <w:r w:rsidRPr="00092239">
        <w:rPr>
          <w:rFonts w:asciiTheme="minorEastAsia" w:hAnsiTheme="minorEastAsia" w:hint="eastAsia"/>
        </w:rPr>
        <w:t xml:space="preserve">.　</w:t>
      </w:r>
      <w:r w:rsidRPr="00092239">
        <w:rPr>
          <w:rFonts w:asciiTheme="minorEastAsia" w:hAnsiTheme="minorEastAsia" w:hint="eastAsia"/>
          <w:szCs w:val="21"/>
        </w:rPr>
        <w:t>報告および発表</w:t>
      </w:r>
    </w:p>
    <w:p w:rsidR="00393077" w:rsidRPr="00092239" w:rsidRDefault="00393077" w:rsidP="00393077">
      <w:pPr>
        <w:ind w:leftChars="100" w:left="420" w:hangingChars="100" w:hanging="210"/>
        <w:rPr>
          <w:rFonts w:asciiTheme="minorEastAsia" w:hAnsiTheme="minorEastAsia"/>
        </w:rPr>
      </w:pPr>
      <w:r w:rsidRPr="00092239">
        <w:rPr>
          <w:rFonts w:asciiTheme="minorEastAsia" w:hAnsiTheme="minorEastAsia" w:hint="eastAsia"/>
        </w:rPr>
        <w:t>1）　研究助成完了報告</w:t>
      </w:r>
    </w:p>
    <w:p w:rsidR="00393077" w:rsidRPr="00092239" w:rsidRDefault="00393077" w:rsidP="00393077">
      <w:pPr>
        <w:ind w:leftChars="200" w:left="420" w:firstLineChars="100" w:firstLine="210"/>
        <w:rPr>
          <w:rFonts w:asciiTheme="minorEastAsia" w:hAnsiTheme="minorEastAsia"/>
          <w:szCs w:val="21"/>
        </w:rPr>
      </w:pPr>
      <w:r w:rsidRPr="00092239">
        <w:rPr>
          <w:rFonts w:asciiTheme="minorEastAsia" w:hAnsiTheme="minorEastAsia" w:hint="eastAsia"/>
          <w:szCs w:val="21"/>
        </w:rPr>
        <w:t>202</w:t>
      </w:r>
      <w:r w:rsidR="000D068E">
        <w:rPr>
          <w:rFonts w:asciiTheme="minorEastAsia" w:hAnsiTheme="minorEastAsia" w:hint="eastAsia"/>
          <w:szCs w:val="21"/>
        </w:rPr>
        <w:t>7</w:t>
      </w:r>
      <w:r w:rsidRPr="00092239">
        <w:rPr>
          <w:rFonts w:asciiTheme="minorEastAsia" w:hAnsiTheme="minorEastAsia" w:hint="eastAsia"/>
          <w:szCs w:val="21"/>
        </w:rPr>
        <w:t>年4月末日までに助成研究報告書および会計報告書をご提出ください。</w:t>
      </w:r>
    </w:p>
    <w:p w:rsidR="00393077" w:rsidRPr="00092239" w:rsidRDefault="00393077" w:rsidP="00393077">
      <w:pPr>
        <w:ind w:leftChars="300" w:left="630"/>
        <w:rPr>
          <w:rFonts w:asciiTheme="minorEastAsia" w:hAnsiTheme="minorEastAsia"/>
          <w:szCs w:val="21"/>
        </w:rPr>
      </w:pPr>
    </w:p>
    <w:p w:rsidR="00393077" w:rsidRPr="00092239" w:rsidRDefault="00393077" w:rsidP="00393077">
      <w:pPr>
        <w:ind w:leftChars="100" w:left="420" w:hangingChars="100" w:hanging="210"/>
        <w:rPr>
          <w:rFonts w:asciiTheme="minorEastAsia" w:hAnsiTheme="minorEastAsia"/>
        </w:rPr>
      </w:pPr>
      <w:r w:rsidRPr="00092239">
        <w:rPr>
          <w:rFonts w:asciiTheme="minorEastAsia" w:hAnsiTheme="minorEastAsia" w:hint="eastAsia"/>
        </w:rPr>
        <w:t>2）　研究成果報告の発表</w:t>
      </w:r>
    </w:p>
    <w:p w:rsidR="00393077" w:rsidRPr="00092239" w:rsidRDefault="00393077" w:rsidP="00393077">
      <w:pPr>
        <w:ind w:leftChars="200" w:left="420" w:firstLineChars="100" w:firstLine="210"/>
        <w:rPr>
          <w:rFonts w:asciiTheme="minorEastAsia" w:hAnsiTheme="minorEastAsia"/>
          <w:szCs w:val="21"/>
        </w:rPr>
      </w:pPr>
      <w:r w:rsidRPr="00092239">
        <w:rPr>
          <w:rFonts w:asciiTheme="minorEastAsia" w:hAnsiTheme="minorEastAsia" w:hint="eastAsia"/>
          <w:szCs w:val="21"/>
        </w:rPr>
        <w:t>第</w:t>
      </w:r>
      <w:r w:rsidRPr="00092239">
        <w:rPr>
          <w:rFonts w:asciiTheme="minorEastAsia" w:hAnsiTheme="minorEastAsia"/>
          <w:szCs w:val="21"/>
        </w:rPr>
        <w:t>1</w:t>
      </w:r>
      <w:r w:rsidR="000D068E">
        <w:rPr>
          <w:rFonts w:asciiTheme="minorEastAsia" w:hAnsiTheme="minorEastAsia" w:hint="eastAsia"/>
          <w:szCs w:val="21"/>
        </w:rPr>
        <w:t>1</w:t>
      </w:r>
      <w:r w:rsidRPr="00092239">
        <w:rPr>
          <w:rFonts w:asciiTheme="minorEastAsia" w:hAnsiTheme="minorEastAsia" w:hint="eastAsia"/>
          <w:szCs w:val="21"/>
        </w:rPr>
        <w:t>回 研究成果報告会（202</w:t>
      </w:r>
      <w:r w:rsidR="000D068E">
        <w:rPr>
          <w:rFonts w:asciiTheme="minorEastAsia" w:hAnsiTheme="minorEastAsia" w:hint="eastAsia"/>
          <w:szCs w:val="21"/>
        </w:rPr>
        <w:t>7</w:t>
      </w:r>
      <w:r w:rsidRPr="00092239">
        <w:rPr>
          <w:rFonts w:asciiTheme="minorEastAsia" w:hAnsiTheme="minorEastAsia" w:hint="eastAsia"/>
          <w:szCs w:val="21"/>
        </w:rPr>
        <w:t>年5月予定）には原則ご出席のうえ、研究成果を発表してください。</w:t>
      </w:r>
      <w:r w:rsidRPr="00092239">
        <w:rPr>
          <w:rFonts w:asciiTheme="minorEastAsia" w:hAnsiTheme="minorEastAsia"/>
          <w:szCs w:val="21"/>
        </w:rPr>
        <w:br/>
      </w:r>
      <w:r w:rsidRPr="00092239">
        <w:rPr>
          <w:rFonts w:asciiTheme="minorEastAsia" w:hAnsiTheme="minorEastAsia" w:hint="eastAsia"/>
          <w:szCs w:val="21"/>
        </w:rPr>
        <w:t>（代理の発表者を立てることは可能です）</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11</w:t>
      </w:r>
      <w:r w:rsidRPr="00092239">
        <w:rPr>
          <w:rFonts w:asciiTheme="minorEastAsia" w:hAnsiTheme="minorEastAsia" w:hint="eastAsia"/>
        </w:rPr>
        <w:t xml:space="preserve">.　</w:t>
      </w:r>
      <w:r w:rsidRPr="00092239">
        <w:rPr>
          <w:rFonts w:asciiTheme="minorEastAsia" w:hAnsiTheme="minorEastAsia" w:hint="eastAsia"/>
          <w:szCs w:val="21"/>
        </w:rPr>
        <w:t>個人情報保護法に関する事項</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t>・　当財団は、個人情報保護法に基づいて個人情報を適正に保護し、管理を行います。</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t>・　当財団が当該助成に関して取得する個人情報は、ホーユー科学財団に関連する活動、当該助成に関する業務に必要な範囲に限定して取り扱います。</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t>・　申請書は採否にかかわらず一切返却致しません。</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12</w:t>
      </w:r>
      <w:r w:rsidRPr="00092239">
        <w:rPr>
          <w:rFonts w:asciiTheme="minorEastAsia" w:hAnsiTheme="minorEastAsia" w:hint="eastAsia"/>
        </w:rPr>
        <w:t xml:space="preserve">.　</w:t>
      </w:r>
      <w:r w:rsidRPr="00092239">
        <w:rPr>
          <w:rFonts w:asciiTheme="minorEastAsia" w:hAnsiTheme="minorEastAsia" w:hint="eastAsia"/>
          <w:szCs w:val="21"/>
        </w:rPr>
        <w:t>その他</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t>・　研究助成対象者として相応しくない行為があったときは、助成を取り止めたり、助成金の返還を求めたりすることがあります。</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t>・　選考や採否通知の日程は、変更することがあります。</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lastRenderedPageBreak/>
        <w:t>・　助成期間中に所属機関の異動、当該研究の変更や中止、助成金の使途変更、あるいは他の研究者によって研究を遂行する必要が生じた場合、遅滞なく当財団までご連絡ください。</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t>・　反社会的勢力および反社会的勢力と関係すると認められる個人もしくはグループからの応募は受け付けません。</w:t>
      </w:r>
    </w:p>
    <w:p w:rsidR="00393077" w:rsidRPr="00092239" w:rsidRDefault="00393077" w:rsidP="00393077">
      <w:pPr>
        <w:ind w:leftChars="100" w:left="420" w:hangingChars="100" w:hanging="210"/>
        <w:rPr>
          <w:rFonts w:asciiTheme="minorEastAsia" w:hAnsiTheme="minorEastAsia"/>
          <w:szCs w:val="21"/>
        </w:rPr>
      </w:pPr>
      <w:r w:rsidRPr="00092239">
        <w:rPr>
          <w:rFonts w:asciiTheme="minorEastAsia" w:hAnsiTheme="minorEastAsia" w:hint="eastAsia"/>
          <w:szCs w:val="21"/>
        </w:rPr>
        <w:t>・　助成による研究成果を学会および印刷発表する場合には、当財団の助成によるものであることを書き添えてください。</w:t>
      </w:r>
    </w:p>
    <w:p w:rsidR="00393077" w:rsidRPr="00092239" w:rsidRDefault="00393077" w:rsidP="00393077">
      <w:pPr>
        <w:rPr>
          <w:rFonts w:asciiTheme="minorEastAsia" w:hAnsiTheme="minorEastAsia"/>
          <w:szCs w:val="21"/>
        </w:rPr>
      </w:pPr>
    </w:p>
    <w:p w:rsidR="00393077" w:rsidRPr="00092239" w:rsidRDefault="00393077" w:rsidP="00393077">
      <w:pPr>
        <w:rPr>
          <w:rFonts w:asciiTheme="minorEastAsia" w:hAnsiTheme="minorEastAsia"/>
          <w:szCs w:val="21"/>
        </w:rPr>
      </w:pPr>
      <w:r w:rsidRPr="00092239">
        <w:rPr>
          <w:rFonts w:asciiTheme="minorEastAsia" w:hAnsiTheme="minorEastAsia" w:hint="eastAsia"/>
          <w:szCs w:val="21"/>
        </w:rPr>
        <w:t>13</w:t>
      </w:r>
      <w:r w:rsidRPr="00092239">
        <w:rPr>
          <w:rFonts w:asciiTheme="minorEastAsia" w:hAnsiTheme="minorEastAsia" w:hint="eastAsia"/>
        </w:rPr>
        <w:t xml:space="preserve">.　</w:t>
      </w:r>
      <w:r w:rsidRPr="00092239">
        <w:rPr>
          <w:rFonts w:asciiTheme="minorEastAsia" w:hAnsiTheme="minorEastAsia" w:hint="eastAsia"/>
          <w:szCs w:val="21"/>
        </w:rPr>
        <w:t xml:space="preserve">照会・申請先　　</w:t>
      </w: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この件に関するお問い合わせ・申請等は、直接下記の財団事務局までお願いします。</w:t>
      </w:r>
    </w:p>
    <w:p w:rsidR="00393077" w:rsidRPr="00092239" w:rsidRDefault="00393077" w:rsidP="00393077">
      <w:pPr>
        <w:ind w:leftChars="100" w:left="210" w:firstLineChars="100" w:firstLine="210"/>
        <w:rPr>
          <w:rFonts w:asciiTheme="minorEastAsia" w:hAnsiTheme="minorEastAsia"/>
          <w:szCs w:val="21"/>
        </w:rPr>
      </w:pPr>
    </w:p>
    <w:p w:rsidR="00393077" w:rsidRPr="00092239" w:rsidRDefault="00393077" w:rsidP="00393077">
      <w:pPr>
        <w:ind w:leftChars="100" w:left="210" w:firstLineChars="100" w:firstLine="210"/>
        <w:rPr>
          <w:rFonts w:asciiTheme="minorEastAsia" w:hAnsiTheme="minorEastAsia"/>
          <w:szCs w:val="21"/>
        </w:rPr>
      </w:pPr>
    </w:p>
    <w:p w:rsidR="00393077" w:rsidRPr="00092239" w:rsidRDefault="00393077" w:rsidP="00393077">
      <w:pPr>
        <w:ind w:leftChars="100" w:left="210" w:firstLineChars="100" w:firstLine="210"/>
        <w:rPr>
          <w:rFonts w:asciiTheme="minorEastAsia" w:hAnsiTheme="minorEastAsia"/>
          <w:szCs w:val="21"/>
        </w:rPr>
      </w:pPr>
      <w:r w:rsidRPr="00092239">
        <w:rPr>
          <w:rFonts w:asciiTheme="minorEastAsia" w:hAnsiTheme="minorEastAsia" w:hint="eastAsia"/>
          <w:szCs w:val="21"/>
        </w:rPr>
        <w:t>ご連絡、お問い合わせ等はメールをご利用ください。</w:t>
      </w:r>
    </w:p>
    <w:p w:rsidR="00393077" w:rsidRPr="00092239" w:rsidRDefault="00393077" w:rsidP="00393077">
      <w:pPr>
        <w:ind w:leftChars="337" w:left="708"/>
        <w:rPr>
          <w:rFonts w:asciiTheme="minorEastAsia" w:hAnsiTheme="minorEastAsia"/>
          <w:szCs w:val="21"/>
        </w:rPr>
      </w:pPr>
      <w:r w:rsidRPr="00092239">
        <w:rPr>
          <w:rFonts w:asciiTheme="minorEastAsia" w:hAnsiTheme="minorEastAsia" w:hint="eastAsia"/>
          <w:szCs w:val="21"/>
        </w:rPr>
        <w:t>〒</w:t>
      </w:r>
      <w:r w:rsidRPr="00092239">
        <w:rPr>
          <w:rFonts w:asciiTheme="minorEastAsia" w:hAnsiTheme="minorEastAsia"/>
          <w:szCs w:val="21"/>
        </w:rPr>
        <w:t>480-1136</w:t>
      </w:r>
      <w:r w:rsidRPr="00092239">
        <w:rPr>
          <w:rFonts w:asciiTheme="minorEastAsia" w:hAnsiTheme="minorEastAsia" w:hint="eastAsia"/>
          <w:szCs w:val="21"/>
        </w:rPr>
        <w:t xml:space="preserve">　愛知県長久手市櫨木1</w:t>
      </w:r>
      <w:r w:rsidRPr="00092239">
        <w:rPr>
          <w:rFonts w:asciiTheme="minorEastAsia" w:hAnsiTheme="minorEastAsia"/>
          <w:szCs w:val="21"/>
        </w:rPr>
        <w:t>-12</w:t>
      </w:r>
      <w:r w:rsidRPr="00092239">
        <w:rPr>
          <w:rFonts w:asciiTheme="minorEastAsia" w:hAnsiTheme="minorEastAsia" w:hint="eastAsia"/>
          <w:szCs w:val="21"/>
        </w:rPr>
        <w:t xml:space="preserve">　公益財団法人　ホーユー科学財団　事務局</w:t>
      </w:r>
    </w:p>
    <w:p w:rsidR="00393077" w:rsidRPr="00092239" w:rsidRDefault="00393077" w:rsidP="00393077">
      <w:pPr>
        <w:ind w:leftChars="337" w:left="708"/>
        <w:rPr>
          <w:rFonts w:asciiTheme="minorEastAsia" w:hAnsiTheme="minorEastAsia"/>
          <w:szCs w:val="21"/>
        </w:rPr>
      </w:pPr>
      <w:r w:rsidRPr="00092239">
        <w:rPr>
          <w:rFonts w:asciiTheme="minorEastAsia" w:hAnsiTheme="minorEastAsia" w:hint="eastAsia"/>
          <w:szCs w:val="21"/>
        </w:rPr>
        <w:t>E</w:t>
      </w:r>
      <w:r w:rsidRPr="00092239">
        <w:rPr>
          <w:rFonts w:asciiTheme="minorEastAsia" w:hAnsiTheme="minorEastAsia"/>
          <w:szCs w:val="21"/>
        </w:rPr>
        <w:t>-mail</w:t>
      </w:r>
      <w:r w:rsidRPr="00092239">
        <w:rPr>
          <w:rFonts w:asciiTheme="minorEastAsia" w:hAnsiTheme="minorEastAsia" w:hint="eastAsia"/>
          <w:szCs w:val="21"/>
        </w:rPr>
        <w:t>：h</w:t>
      </w:r>
      <w:r w:rsidRPr="00092239">
        <w:rPr>
          <w:rFonts w:asciiTheme="minorEastAsia" w:hAnsiTheme="minorEastAsia"/>
          <w:szCs w:val="21"/>
        </w:rPr>
        <w:t>oyu_sf@hoyu.co.jp</w:t>
      </w:r>
    </w:p>
    <w:p w:rsidR="00393077" w:rsidRPr="00092239" w:rsidRDefault="00393077" w:rsidP="00393077">
      <w:pPr>
        <w:ind w:leftChars="337" w:left="708"/>
        <w:rPr>
          <w:rFonts w:asciiTheme="minorEastAsia" w:hAnsiTheme="minorEastAsia"/>
          <w:szCs w:val="21"/>
        </w:rPr>
      </w:pPr>
      <w:r w:rsidRPr="00092239">
        <w:rPr>
          <w:rFonts w:asciiTheme="minorEastAsia" w:hAnsiTheme="minorEastAsia"/>
          <w:szCs w:val="21"/>
        </w:rPr>
        <w:t>URL</w:t>
      </w:r>
      <w:r w:rsidRPr="00092239">
        <w:rPr>
          <w:rFonts w:asciiTheme="minorEastAsia" w:hAnsiTheme="minorEastAsia" w:hint="eastAsia"/>
          <w:szCs w:val="21"/>
        </w:rPr>
        <w:t>：h</w:t>
      </w:r>
      <w:r w:rsidRPr="00092239">
        <w:rPr>
          <w:rFonts w:asciiTheme="minorEastAsia" w:hAnsiTheme="minorEastAsia"/>
          <w:szCs w:val="21"/>
        </w:rPr>
        <w:t>ttps://www.hoyu-foundation.or.jp/</w:t>
      </w:r>
    </w:p>
    <w:p w:rsidR="00393077" w:rsidRPr="00092239" w:rsidRDefault="00393077" w:rsidP="00393077">
      <w:pPr>
        <w:ind w:firstLineChars="50" w:firstLine="105"/>
        <w:rPr>
          <w:rFonts w:asciiTheme="minorEastAsia" w:hAnsiTheme="minorEastAsia"/>
          <w:szCs w:val="21"/>
        </w:rPr>
      </w:pPr>
    </w:p>
    <w:p w:rsidR="00585B4C" w:rsidRPr="00092239" w:rsidRDefault="00393077" w:rsidP="00393077">
      <w:pPr>
        <w:jc w:val="right"/>
      </w:pPr>
      <w:r w:rsidRPr="00092239">
        <w:rPr>
          <w:rFonts w:asciiTheme="minorEastAsia" w:hAnsiTheme="minorEastAsia" w:hint="eastAsia"/>
          <w:szCs w:val="21"/>
        </w:rPr>
        <w:t>以上</w:t>
      </w:r>
    </w:p>
    <w:sectPr w:rsidR="00585B4C" w:rsidRPr="00092239" w:rsidSect="0039307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77"/>
    <w:rsid w:val="00092239"/>
    <w:rsid w:val="000D068E"/>
    <w:rsid w:val="00152A8F"/>
    <w:rsid w:val="00193ABC"/>
    <w:rsid w:val="002F320E"/>
    <w:rsid w:val="00393077"/>
    <w:rsid w:val="009300C8"/>
    <w:rsid w:val="00C27AFE"/>
    <w:rsid w:val="00D95DA4"/>
    <w:rsid w:val="00E95E09"/>
    <w:rsid w:val="00F761EA"/>
    <w:rsid w:val="00F86419"/>
    <w:rsid w:val="00FF1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C8482E-9D04-4A38-83A5-FBFA404C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3077"/>
    <w:pPr>
      <w:widowControl w:val="0"/>
      <w:autoSpaceDE w:val="0"/>
      <w:autoSpaceDN w:val="0"/>
      <w:adjustRightInd w:val="0"/>
    </w:pPr>
    <w:rPr>
      <w:rFonts w:ascii="ＭＳ Ｐ明朝" w:eastAsia="ＭＳ Ｐ明朝" w:hAnsi="Times" w:cs="ＭＳ Ｐ明朝"/>
      <w:color w:val="000000"/>
      <w:kern w:val="0"/>
      <w:sz w:val="24"/>
      <w:szCs w:val="24"/>
    </w:rPr>
  </w:style>
  <w:style w:type="paragraph" w:styleId="a3">
    <w:name w:val="Title"/>
    <w:basedOn w:val="a"/>
    <w:next w:val="a"/>
    <w:link w:val="a4"/>
    <w:uiPriority w:val="10"/>
    <w:qFormat/>
    <w:rsid w:val="00193AB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93ABC"/>
    <w:rPr>
      <w:rFonts w:asciiTheme="majorHAnsi" w:eastAsiaTheme="majorEastAsia" w:hAnsiTheme="majorHAnsi" w:cstheme="majorBidi"/>
      <w:sz w:val="32"/>
      <w:szCs w:val="32"/>
    </w:rPr>
  </w:style>
  <w:style w:type="paragraph" w:styleId="a5">
    <w:name w:val="Balloon Text"/>
    <w:basedOn w:val="a"/>
    <w:link w:val="a6"/>
    <w:uiPriority w:val="99"/>
    <w:semiHidden/>
    <w:unhideWhenUsed/>
    <w:rsid w:val="00C27A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7A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利男 (TOSHIO_YAMADA)</dc:creator>
  <cp:keywords/>
  <dc:description/>
  <cp:lastModifiedBy>寺尾 絢子</cp:lastModifiedBy>
  <cp:revision>9</cp:revision>
  <cp:lastPrinted>2024-05-21T00:48:00Z</cp:lastPrinted>
  <dcterms:created xsi:type="dcterms:W3CDTF">2024-04-04T07:01:00Z</dcterms:created>
  <dcterms:modified xsi:type="dcterms:W3CDTF">2025-07-01T05:38:00Z</dcterms:modified>
</cp:coreProperties>
</file>