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D" w:rsidRDefault="0073552A" w:rsidP="00255EF5">
      <w:pPr>
        <w:snapToGrid w:val="0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令和元</w:t>
      </w:r>
      <w:r w:rsidR="00C8656D" w:rsidRPr="00600DBD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>年度</w:t>
      </w:r>
      <w:r w:rsidR="00C8656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大阪大学</w:t>
      </w:r>
      <w:r w:rsidR="00C8656D" w:rsidRPr="00600DBD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>夏季一斉休業実施部局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（令和元</w:t>
      </w:r>
      <w:r w:rsidR="00C8656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年</w:t>
      </w:r>
      <w:r w:rsidR="00A63E08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7</w:t>
      </w:r>
      <w:r w:rsidR="00C8656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月</w:t>
      </w:r>
      <w:r w:rsidR="006B3375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5</w:t>
      </w:r>
      <w:r w:rsidR="00C8656D" w:rsidRPr="00600DB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日現在）</w:t>
      </w:r>
    </w:p>
    <w:p w:rsidR="009228D7" w:rsidRDefault="003A2963" w:rsidP="00255EF5">
      <w:pPr>
        <w:snapToGrid w:val="0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</w:pPr>
      <w:r w:rsidRPr="003A2963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>201</w:t>
      </w:r>
      <w:r w:rsidR="0073552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9</w:t>
      </w:r>
      <w:r w:rsidRPr="003A2963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 xml:space="preserve"> </w:t>
      </w:r>
      <w:r w:rsidR="004C0C03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 xml:space="preserve">Osaka University </w:t>
      </w:r>
      <w:r w:rsidRPr="003A2963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>Summer Holiday Schedule</w:t>
      </w:r>
      <w:r w:rsidR="009228D7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（</w:t>
      </w:r>
      <w:r w:rsidR="00255EF5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 xml:space="preserve">As of </w:t>
      </w:r>
      <w:r w:rsidR="00C8656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Ju</w:t>
      </w:r>
      <w:r w:rsidR="00E879EC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ly</w:t>
      </w:r>
      <w:r w:rsidR="0073552A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 xml:space="preserve"> </w:t>
      </w:r>
      <w:r w:rsidR="006B3375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5</w:t>
      </w:r>
      <w:bookmarkStart w:id="0" w:name="_GoBack"/>
      <w:bookmarkEnd w:id="0"/>
      <w:r w:rsidR="00255EF5"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  <w:t>, 201</w:t>
      </w:r>
      <w:r w:rsidR="0073552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9</w:t>
      </w:r>
      <w:r w:rsidR="009228D7" w:rsidRPr="00600DBD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</w:rPr>
        <w:t>）</w:t>
      </w:r>
    </w:p>
    <w:p w:rsidR="009228D7" w:rsidRPr="00A63E08" w:rsidRDefault="009228D7" w:rsidP="009228D7">
      <w:pPr>
        <w:snapToGrid w:val="0"/>
        <w:rPr>
          <w:rFonts w:ascii="ＭＳ ゴシック" w:eastAsia="ＭＳ ゴシック" w:hAnsi="ＭＳ ゴシック" w:cs="ＭＳ Ｐゴシック"/>
          <w:b/>
          <w:bCs/>
          <w:kern w:val="0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2"/>
        <w:gridCol w:w="3950"/>
      </w:tblGrid>
      <w:tr w:rsidR="009228D7" w:rsidTr="003110A9">
        <w:trPr>
          <w:trHeight w:val="360"/>
          <w:jc w:val="center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9228D7" w:rsidRPr="003A2963" w:rsidRDefault="0054186E" w:rsidP="00C8656D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54186E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吹田地区</w:t>
            </w:r>
            <w:r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 xml:space="preserve">　　</w:t>
            </w:r>
            <w:r w:rsidR="003A2963" w:rsidRPr="003A2963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Suita Campus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9228D7" w:rsidRDefault="009228D7" w:rsidP="00C8656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794E3F" w:rsidRPr="00794E3F" w:rsidTr="003110A9">
        <w:trPr>
          <w:trHeight w:val="281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6E" w:rsidRPr="00794E3F" w:rsidRDefault="0054186E" w:rsidP="00C8656D">
            <w:pPr>
              <w:widowControl/>
              <w:spacing w:line="240" w:lineRule="exact"/>
              <w:rPr>
                <w:rFonts w:ascii="TimesNewRomanPS-BoldMT" w:eastAsiaTheme="minorEastAsia" w:hAnsi="TimesNewRomanPS-BoldMT" w:cs="TimesNewRomanPS-BoldMT"/>
                <w:bCs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本部事務機構</w:t>
            </w:r>
          </w:p>
          <w:p w:rsidR="009228D7" w:rsidRPr="00794E3F" w:rsidRDefault="008058A4" w:rsidP="00C8656D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bCs/>
                <w:kern w:val="0"/>
                <w:sz w:val="17"/>
                <w:szCs w:val="17"/>
              </w:rPr>
              <w:t>Administration Bureau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54186E" w:rsidRPr="00794E3F" w:rsidRDefault="0054186E" w:rsidP="00C8656D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</w:t>
            </w:r>
            <w:r w:rsidR="00EA2AD9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</w:t>
            </w:r>
            <w:r w:rsidR="00735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</w:t>
            </w:r>
            <w:r w:rsidR="00EA2AD9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５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</w:t>
            </w:r>
            <w:r w:rsidR="00735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9228D7" w:rsidRPr="00794E3F" w:rsidRDefault="0073552A" w:rsidP="00C8656D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="00A63E08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</w:t>
            </w:r>
            <w:r w:rsidR="003A2963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, August 1</w:t>
            </w:r>
            <w:r w:rsidR="00EA2AD9"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="003A2963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="00A63E08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</w:t>
            </w:r>
            <w:r w:rsidR="003A2963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, August 1</w:t>
            </w:r>
            <w:r w:rsidR="00EA2AD9"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人間科学研究科・人間科学部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Human Sciences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Human Sciences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薬学研究科・薬学部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Pharmaceutical Sciences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Pharmaceutical Sciences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516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工学研究科・工学部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Engineering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Engineering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情報科学研究科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Information Science and Technology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附属図書館生命科学図書館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Life Sciences Library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附属図書館理工学図書館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Science and Engineering Library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８月２６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日(月)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～２８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日(水)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Monday, August </w:t>
            </w:r>
            <w:r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6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Wednesday, August </w:t>
            </w:r>
            <w:r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28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微生物病研究所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Research Institute for Microbial Diseases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産業科学研究所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The Institute of Scientific and Industrial Research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社会経済研究所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Institute of Social and Economic Research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接合科学研究所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Joining and Welding Research Institute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低温センター吹田分室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Low Temperature Center, Suita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超高圧電子顕微鏡センター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Research Center for Ultra-High Voltage Electron Microscopy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環境安全研究管理センター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Research Center for Environmental Preservation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生物工学国際交流センター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International Center for Biotechnology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3110A9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核物理研究センター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Research Center for Nuclear Physics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サイバーメディアセンター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Cybermedia Center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956C3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C3" w:rsidRPr="00794E3F" w:rsidRDefault="00C956C3" w:rsidP="00C956C3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免疫学フロンティア研究センター</w:t>
            </w:r>
          </w:p>
          <w:p w:rsidR="00C956C3" w:rsidRPr="00794E3F" w:rsidRDefault="00C956C3" w:rsidP="00C956C3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Immunology Frontier Research Center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C956C3" w:rsidRPr="00794E3F" w:rsidRDefault="00C956C3" w:rsidP="00C956C3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放射線科学基盤機構附属ラジオアイソトープ総合センター（吹田本館）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Radioisotope Research Center, Suita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男女協働推進センター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 w:hint="eastAsia"/>
                <w:kern w:val="0"/>
                <w:sz w:val="17"/>
                <w:szCs w:val="17"/>
              </w:rPr>
              <w:t>Center for Gender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 xml:space="preserve"> Equality Promotion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グローバルイニシアティブ・センター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Center for Global Initiatives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A1071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共創機構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Co-Creation Bureau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情報推進本部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Office for Information and Communications Technology Services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AE08B0">
        <w:trPr>
          <w:trHeight w:val="360"/>
          <w:jc w:val="center"/>
        </w:trPr>
        <w:tc>
          <w:tcPr>
            <w:tcW w:w="48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経営企画オフィス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Office of Management and Planning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</w:tbl>
    <w:p w:rsidR="00AE08B0" w:rsidRDefault="00AE08B0" w:rsidP="00A35A14">
      <w:pPr>
        <w:rPr>
          <w:rFonts w:ascii="ＭＳ ゴシック" w:eastAsia="ＭＳ ゴシック" w:hAnsi="ＭＳ ゴシック"/>
          <w:b/>
          <w:sz w:val="24"/>
        </w:rPr>
      </w:pPr>
    </w:p>
    <w:p w:rsidR="00EC42A9" w:rsidRDefault="00EC42A9" w:rsidP="00A35A14">
      <w:pPr>
        <w:rPr>
          <w:rFonts w:ascii="ＭＳ ゴシック" w:eastAsia="ＭＳ ゴシック" w:hAnsi="ＭＳ ゴシック"/>
          <w:b/>
          <w:sz w:val="24"/>
        </w:rPr>
      </w:pPr>
    </w:p>
    <w:p w:rsidR="00EC42A9" w:rsidRDefault="00EC42A9" w:rsidP="00A35A14">
      <w:pPr>
        <w:rPr>
          <w:rFonts w:ascii="ＭＳ ゴシック" w:eastAsia="ＭＳ ゴシック" w:hAnsi="ＭＳ ゴシック"/>
          <w:b/>
          <w:sz w:val="24"/>
        </w:rPr>
      </w:pPr>
    </w:p>
    <w:p w:rsidR="00EC42A9" w:rsidRDefault="00EC42A9" w:rsidP="00A35A14">
      <w:pPr>
        <w:rPr>
          <w:rFonts w:ascii="ＭＳ ゴシック" w:eastAsia="ＭＳ ゴシック" w:hAnsi="ＭＳ ゴシック"/>
          <w:b/>
          <w:sz w:val="24"/>
        </w:rPr>
      </w:pPr>
    </w:p>
    <w:p w:rsidR="00EC42A9" w:rsidRDefault="00EC42A9" w:rsidP="00A35A14">
      <w:pPr>
        <w:rPr>
          <w:rFonts w:ascii="ＭＳ ゴシック" w:eastAsia="ＭＳ ゴシック" w:hAnsi="ＭＳ ゴシック"/>
          <w:b/>
          <w:sz w:val="24"/>
        </w:rPr>
      </w:pPr>
    </w:p>
    <w:p w:rsidR="005F6D5A" w:rsidRPr="006B3375" w:rsidRDefault="005F6D5A" w:rsidP="00A35A14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8"/>
        <w:gridCol w:w="7"/>
        <w:gridCol w:w="3969"/>
      </w:tblGrid>
      <w:tr w:rsidR="00794E3F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9228D7" w:rsidRPr="00794E3F" w:rsidRDefault="0054186E" w:rsidP="00C8656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 xml:space="preserve">豊中地区　　</w:t>
            </w:r>
            <w:r w:rsidR="003A2963"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Toyonaka</w:t>
            </w:r>
            <w:r w:rsidR="003A2963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Campus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9228D7" w:rsidRPr="00794E3F" w:rsidRDefault="009228D7" w:rsidP="00C8656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文学研究科・文学部</w:t>
            </w:r>
          </w:p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Letters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Letters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法学研究科・法学部</w:t>
            </w:r>
          </w:p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Law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Law and Politics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経済学研究科・経済学部</w:t>
            </w:r>
          </w:p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Economics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Economics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理学研究科・理学部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Science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Science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基礎工学研究科・基礎工学部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School of Engineering Science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・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Graduate School of Engineering Science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国際公共政策研究科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Osaka School of International Public Policy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高等司法研究科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Osaka University Law School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附属図書館総合図書館</w:t>
            </w:r>
          </w:p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  <w:t>Main Library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低温センター豊中分室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Low Temperature Center, Toyonaka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太陽エネルギー化学研究センター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Research Center for Solar Energy Chemistry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総合学術博物館（待兼山修学館を除く）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The Museum of Osaka University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（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except Machikaneyama Museum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全学教育推進機構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Center for Education in Liberal Arts and Sciences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キャンパスライフ健康支援センター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Health and Counseling Center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数理・データ科学教育研究センター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Center for Mathematical Modeling and Data Science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科学機器リノベーション・工作支援センター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 xml:space="preserve">Center </w:t>
            </w:r>
            <w:r w:rsidRPr="00794E3F">
              <w:rPr>
                <w:rFonts w:ascii="Times New Roman" w:eastAsiaTheme="minorEastAsia" w:hAnsi="Times New Roman" w:hint="eastAsia"/>
                <w:kern w:val="0"/>
                <w:sz w:val="17"/>
                <w:szCs w:val="17"/>
              </w:rPr>
              <w:t>for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 xml:space="preserve"> Scientific Instrument Renovation and Manufacturing Support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ナノサイエンスデザイン教育研究センター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Institute for NanoScience Design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知的基盤総合センター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Intellectual Property Center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放射線科学基盤機構附属ラジオアイソトープ総合センター</w:t>
            </w: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(豊中分館)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Radioisotope Research Center, Toyonaka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COデザインセンター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 w:hint="eastAsia"/>
                <w:kern w:val="0"/>
                <w:sz w:val="17"/>
                <w:szCs w:val="17"/>
              </w:rPr>
              <w:t>Center for the Study of Co*</w:t>
            </w: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 xml:space="preserve"> </w:t>
            </w:r>
            <w:r w:rsidRPr="00794E3F">
              <w:rPr>
                <w:rFonts w:ascii="Times New Roman" w:eastAsiaTheme="minorEastAsia" w:hAnsi="Times New Roman" w:hint="eastAsia"/>
                <w:kern w:val="0"/>
                <w:sz w:val="17"/>
                <w:szCs w:val="17"/>
              </w:rPr>
              <w:t>Design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適塾記念センター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 w:hint="eastAsia"/>
                <w:kern w:val="0"/>
                <w:sz w:val="17"/>
                <w:szCs w:val="17"/>
              </w:rPr>
              <w:t>Tekijuku Commemoration Center</w:t>
            </w:r>
            <w:r w:rsidRPr="00794E3F">
              <w:rPr>
                <w:rStyle w:val="apple-converted-space"/>
                <w:rFonts w:ascii="メイリオ" w:eastAsia="メイリオ" w:hAnsi="メイリオ" w:cs="メイリオ" w:hint="eastAsia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jc w:val="center"/>
        </w:trPr>
        <w:tc>
          <w:tcPr>
            <w:tcW w:w="4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２１世紀懐徳堂</w:t>
            </w:r>
          </w:p>
          <w:p w:rsidR="00EC42A9" w:rsidRPr="00794E3F" w:rsidRDefault="00EC42A9" w:rsidP="00EC42A9">
            <w:pPr>
              <w:widowControl/>
              <w:spacing w:line="240" w:lineRule="exact"/>
              <w:jc w:val="lef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Kaitokudo for the 21st Century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794E3F" w:rsidRPr="00794E3F" w:rsidTr="00120A17">
        <w:trPr>
          <w:trHeight w:val="360"/>
          <w:jc w:val="center"/>
        </w:trPr>
        <w:tc>
          <w:tcPr>
            <w:tcW w:w="48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A7325" w:rsidRPr="00794E3F" w:rsidRDefault="004A7325" w:rsidP="004A73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 xml:space="preserve">箕面地区　　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Minoh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Campus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4A7325" w:rsidRPr="00794E3F" w:rsidRDefault="004A7325" w:rsidP="004A7325">
            <w:pPr>
              <w:widowControl/>
              <w:spacing w:line="240" w:lineRule="exact"/>
              <w:jc w:val="center"/>
              <w:rPr>
                <w:rFonts w:asciiTheme="minorHAnsi" w:eastAsia="ＭＳ ゴシック" w:hAnsiTheme="minorHAnsi" w:cs="ＭＳ Ｐゴシック"/>
                <w:kern w:val="0"/>
                <w:sz w:val="18"/>
                <w:szCs w:val="18"/>
              </w:rPr>
            </w:pPr>
          </w:p>
        </w:tc>
      </w:tr>
      <w:tr w:rsidR="00794E3F" w:rsidRPr="00794E3F" w:rsidTr="00A63E08">
        <w:trPr>
          <w:trHeight w:val="360"/>
          <w:jc w:val="center"/>
        </w:trPr>
        <w:tc>
          <w:tcPr>
            <w:tcW w:w="48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060" w:rsidRPr="00794E3F" w:rsidRDefault="00726060" w:rsidP="00726060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附属図書館外国学図書館</w:t>
            </w:r>
          </w:p>
          <w:p w:rsidR="00726060" w:rsidRPr="00794E3F" w:rsidRDefault="00726060" w:rsidP="00726060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International Studies Library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26060" w:rsidRPr="00794E3F" w:rsidRDefault="00EC42A9" w:rsidP="00726060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８月１４</w:t>
            </w:r>
            <w:r w:rsidR="00726060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水</w:t>
            </w:r>
            <w:r w:rsidR="00726060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～１６</w:t>
            </w:r>
            <w:r w:rsidR="00726060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 w:rsidR="00726060"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726060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Wednes</w:t>
            </w:r>
            <w:r w:rsidR="00726060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4</w:t>
            </w:r>
            <w:r w:rsidR="00726060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Friday</w:t>
            </w:r>
            <w:r w:rsidR="00726060"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, August 1</w:t>
            </w:r>
            <w:r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6</w:t>
            </w:r>
          </w:p>
        </w:tc>
      </w:tr>
      <w:tr w:rsidR="00EC42A9" w:rsidRPr="00794E3F" w:rsidTr="00120A17">
        <w:trPr>
          <w:trHeight w:val="360"/>
          <w:jc w:val="center"/>
        </w:trPr>
        <w:tc>
          <w:tcPr>
            <w:tcW w:w="48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日本語日本文化教育センター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Center for Japanese Language and Culture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EC42A9" w:rsidRPr="00794E3F" w:rsidTr="00120A17">
        <w:trPr>
          <w:trHeight w:val="360"/>
          <w:jc w:val="center"/>
        </w:trPr>
        <w:tc>
          <w:tcPr>
            <w:tcW w:w="48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A9" w:rsidRPr="00794E3F" w:rsidRDefault="00EC42A9" w:rsidP="00EC42A9">
            <w:pPr>
              <w:widowControl/>
              <w:spacing w:line="240" w:lineRule="exact"/>
              <w:rPr>
                <w:rFonts w:ascii="TimesNewRomanPSMT" w:eastAsiaTheme="minorEastAsia" w:hAnsi="TimesNewRomanPSMT" w:cs="TimesNewRomanPSMT"/>
                <w:kern w:val="0"/>
                <w:sz w:val="17"/>
                <w:szCs w:val="17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アーカイブズ</w:t>
            </w:r>
          </w:p>
          <w:p w:rsidR="00EC42A9" w:rsidRPr="00794E3F" w:rsidRDefault="00EC42A9" w:rsidP="00EC42A9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Osaka University Archives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EC42A9" w:rsidRPr="00794E3F" w:rsidRDefault="00EC42A9" w:rsidP="00EC42A9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794E3F" w:rsidRPr="00794E3F" w:rsidTr="00120A17">
        <w:trPr>
          <w:trHeight w:val="360"/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A7325" w:rsidRPr="00794E3F" w:rsidRDefault="004A7325" w:rsidP="004A73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その他　　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Tokyo Office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4A7325" w:rsidRPr="00794E3F" w:rsidRDefault="004A7325" w:rsidP="004A73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984A9F" w:rsidRPr="00794E3F" w:rsidTr="00A63E08">
        <w:trPr>
          <w:trHeight w:val="276"/>
          <w:jc w:val="center"/>
        </w:trPr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9F" w:rsidRPr="00794E3F" w:rsidRDefault="00984A9F" w:rsidP="00984A9F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東京オフィス</w:t>
            </w:r>
          </w:p>
          <w:p w:rsidR="00984A9F" w:rsidRPr="00794E3F" w:rsidRDefault="00984A9F" w:rsidP="00984A9F">
            <w:pPr>
              <w:widowControl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794E3F">
              <w:rPr>
                <w:rFonts w:ascii="Times New Roman" w:eastAsiaTheme="minorEastAsia" w:hAnsi="Times New Roman"/>
                <w:kern w:val="0"/>
                <w:sz w:val="17"/>
                <w:szCs w:val="17"/>
              </w:rPr>
              <w:t>Tokyo Office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984A9F" w:rsidRPr="00794E3F" w:rsidRDefault="00984A9F" w:rsidP="00984A9F">
            <w:pPr>
              <w:snapToGrid w:val="0"/>
              <w:spacing w:line="240" w:lineRule="exact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８月１３日(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)～１５日(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木</w:t>
            </w:r>
            <w:r w:rsidRPr="00794E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)</w:t>
            </w:r>
          </w:p>
          <w:p w:rsidR="00984A9F" w:rsidRPr="00794E3F" w:rsidRDefault="00984A9F" w:rsidP="00984A9F">
            <w:pPr>
              <w:snapToGrid w:val="0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Tues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3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 xml:space="preserve"> ~ 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Thurs</w:t>
            </w:r>
            <w:r w:rsidRPr="00794E3F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day, August 1</w:t>
            </w:r>
            <w:r w:rsidRPr="00794E3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</w:p>
        </w:tc>
      </w:tr>
    </w:tbl>
    <w:p w:rsidR="0054186E" w:rsidRPr="0054186E" w:rsidRDefault="0054186E" w:rsidP="00BE3F20">
      <w:pPr>
        <w:rPr>
          <w:b/>
        </w:rPr>
      </w:pPr>
    </w:p>
    <w:sectPr w:rsidR="0054186E" w:rsidRPr="0054186E" w:rsidSect="000E792C">
      <w:footerReference w:type="default" r:id="rId7"/>
      <w:footerReference w:type="first" r:id="rId8"/>
      <w:pgSz w:w="11906" w:h="16838" w:code="9"/>
      <w:pgMar w:top="567" w:right="1134" w:bottom="233" w:left="1134" w:header="851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08" w:rsidRDefault="00A63E08" w:rsidP="009228D7">
      <w:r>
        <w:separator/>
      </w:r>
    </w:p>
  </w:endnote>
  <w:endnote w:type="continuationSeparator" w:id="0">
    <w:p w:rsidR="00A63E08" w:rsidRDefault="00A63E08" w:rsidP="009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E08" w:rsidRDefault="00A63E08">
    <w:pPr>
      <w:pStyle w:val="a5"/>
    </w:pPr>
    <w:r>
      <w:ptab w:relativeTo="margin" w:alignment="center" w:leader="none"/>
    </w:r>
    <w:r>
      <w:rPr>
        <w:rFonts w:hint="eastAsia"/>
      </w:rPr>
      <w:t>2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E08" w:rsidRDefault="00A63E08">
    <w:pPr>
      <w:pStyle w:val="a5"/>
    </w:pPr>
    <w:r>
      <w:ptab w:relativeTo="margin" w:alignment="center" w:leader="none"/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08" w:rsidRDefault="00A63E08" w:rsidP="009228D7">
      <w:r>
        <w:separator/>
      </w:r>
    </w:p>
  </w:footnote>
  <w:footnote w:type="continuationSeparator" w:id="0">
    <w:p w:rsidR="00A63E08" w:rsidRDefault="00A63E08" w:rsidP="0092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58"/>
    <w:rsid w:val="0000540A"/>
    <w:rsid w:val="00037781"/>
    <w:rsid w:val="00045510"/>
    <w:rsid w:val="000E792C"/>
    <w:rsid w:val="00120A17"/>
    <w:rsid w:val="00180B58"/>
    <w:rsid w:val="00255EF5"/>
    <w:rsid w:val="002A1C08"/>
    <w:rsid w:val="002C6EFB"/>
    <w:rsid w:val="00303EA1"/>
    <w:rsid w:val="003110A9"/>
    <w:rsid w:val="003463E8"/>
    <w:rsid w:val="0036331C"/>
    <w:rsid w:val="00373284"/>
    <w:rsid w:val="00395647"/>
    <w:rsid w:val="003A2963"/>
    <w:rsid w:val="003A7CEF"/>
    <w:rsid w:val="004052C2"/>
    <w:rsid w:val="00406CE0"/>
    <w:rsid w:val="00431A7D"/>
    <w:rsid w:val="00470E72"/>
    <w:rsid w:val="004712E6"/>
    <w:rsid w:val="004A7325"/>
    <w:rsid w:val="004C0C03"/>
    <w:rsid w:val="004F2080"/>
    <w:rsid w:val="004F46C9"/>
    <w:rsid w:val="00532202"/>
    <w:rsid w:val="00537880"/>
    <w:rsid w:val="0054186E"/>
    <w:rsid w:val="005F6D5A"/>
    <w:rsid w:val="006078EB"/>
    <w:rsid w:val="006427D5"/>
    <w:rsid w:val="00694805"/>
    <w:rsid w:val="006B0EEF"/>
    <w:rsid w:val="006B3375"/>
    <w:rsid w:val="006E0DA3"/>
    <w:rsid w:val="00724A24"/>
    <w:rsid w:val="00726060"/>
    <w:rsid w:val="0073552A"/>
    <w:rsid w:val="007521E1"/>
    <w:rsid w:val="00794E3F"/>
    <w:rsid w:val="00797C8D"/>
    <w:rsid w:val="007C581D"/>
    <w:rsid w:val="008058A4"/>
    <w:rsid w:val="0085492F"/>
    <w:rsid w:val="00873A4F"/>
    <w:rsid w:val="008A595D"/>
    <w:rsid w:val="008C3BCF"/>
    <w:rsid w:val="008E49ED"/>
    <w:rsid w:val="0090467C"/>
    <w:rsid w:val="009228D7"/>
    <w:rsid w:val="00957958"/>
    <w:rsid w:val="00984A9F"/>
    <w:rsid w:val="00991809"/>
    <w:rsid w:val="009C7AE3"/>
    <w:rsid w:val="009D15DC"/>
    <w:rsid w:val="009F4B02"/>
    <w:rsid w:val="00A10714"/>
    <w:rsid w:val="00A35A14"/>
    <w:rsid w:val="00A63E08"/>
    <w:rsid w:val="00A854DB"/>
    <w:rsid w:val="00A936C6"/>
    <w:rsid w:val="00AA4271"/>
    <w:rsid w:val="00AE08B0"/>
    <w:rsid w:val="00AF3ACF"/>
    <w:rsid w:val="00BE3F20"/>
    <w:rsid w:val="00BF72BB"/>
    <w:rsid w:val="00C0400E"/>
    <w:rsid w:val="00C4547D"/>
    <w:rsid w:val="00C5292D"/>
    <w:rsid w:val="00C8656D"/>
    <w:rsid w:val="00C956C3"/>
    <w:rsid w:val="00CE1EB4"/>
    <w:rsid w:val="00D01238"/>
    <w:rsid w:val="00D130E7"/>
    <w:rsid w:val="00D351CE"/>
    <w:rsid w:val="00D8252B"/>
    <w:rsid w:val="00D87E2E"/>
    <w:rsid w:val="00DF1AA1"/>
    <w:rsid w:val="00DF3FD0"/>
    <w:rsid w:val="00E1318B"/>
    <w:rsid w:val="00E574DB"/>
    <w:rsid w:val="00E879EC"/>
    <w:rsid w:val="00EA2AD9"/>
    <w:rsid w:val="00EC42A9"/>
    <w:rsid w:val="00F146F4"/>
    <w:rsid w:val="00F4197A"/>
    <w:rsid w:val="00FA26F9"/>
    <w:rsid w:val="00FB453B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81894"/>
  <w15:docId w15:val="{380FC3D9-DCDE-41CA-8937-9D0E28A2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link w:val="30"/>
    <w:uiPriority w:val="9"/>
    <w:qFormat/>
    <w:rsid w:val="00D87E2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28D7"/>
  </w:style>
  <w:style w:type="paragraph" w:styleId="a5">
    <w:name w:val="footer"/>
    <w:basedOn w:val="a"/>
    <w:link w:val="a6"/>
    <w:uiPriority w:val="99"/>
    <w:unhideWhenUsed/>
    <w:rsid w:val="009228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28D7"/>
  </w:style>
  <w:style w:type="paragraph" w:styleId="a7">
    <w:name w:val="Balloon Text"/>
    <w:basedOn w:val="a"/>
    <w:link w:val="a8"/>
    <w:uiPriority w:val="99"/>
    <w:semiHidden/>
    <w:unhideWhenUsed/>
    <w:rsid w:val="004F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D87E2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40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BFF2-6EFD-48C6-86A4-5ACF1C71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　吉浩</dc:creator>
  <cp:lastModifiedBy>古小路　貴弘</cp:lastModifiedBy>
  <cp:revision>68</cp:revision>
  <cp:lastPrinted>2015-06-19T04:07:00Z</cp:lastPrinted>
  <dcterms:created xsi:type="dcterms:W3CDTF">2014-06-11T00:59:00Z</dcterms:created>
  <dcterms:modified xsi:type="dcterms:W3CDTF">2019-07-04T08:20:00Z</dcterms:modified>
</cp:coreProperties>
</file>