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1E9" w:rsidRDefault="00894BE8">
      <w:r>
        <w:rPr>
          <w:rFonts w:hint="eastAsia"/>
        </w:rPr>
        <w:t>様式２</w:t>
      </w:r>
    </w:p>
    <w:p w:rsidR="00C041E9" w:rsidRDefault="00F16A25" w:rsidP="00C041E9">
      <w:pPr>
        <w:jc w:val="center"/>
        <w:rPr>
          <w:sz w:val="24"/>
        </w:rPr>
      </w:pPr>
      <w:r>
        <w:rPr>
          <w:rFonts w:hint="eastAsia"/>
          <w:sz w:val="24"/>
        </w:rPr>
        <w:t>主任技術者</w:t>
      </w:r>
      <w:r w:rsidR="00C041E9" w:rsidRPr="00C041E9">
        <w:rPr>
          <w:rFonts w:hint="eastAsia"/>
          <w:sz w:val="24"/>
        </w:rPr>
        <w:t>兼務届出書</w:t>
      </w:r>
    </w:p>
    <w:p w:rsidR="00C041E9" w:rsidRDefault="00C041E9" w:rsidP="00C041E9">
      <w:pPr>
        <w:jc w:val="right"/>
      </w:pPr>
      <w:r>
        <w:rPr>
          <w:rFonts w:hint="eastAsia"/>
        </w:rPr>
        <w:t>平成　　年　　月　　日</w:t>
      </w:r>
    </w:p>
    <w:p w:rsidR="00C76FFA" w:rsidRDefault="00C76FFA" w:rsidP="00C041E9">
      <w:pPr>
        <w:jc w:val="left"/>
      </w:pPr>
      <w:r>
        <w:rPr>
          <w:rFonts w:hint="eastAsia"/>
        </w:rPr>
        <w:t>国立大学法人大阪大学</w:t>
      </w:r>
    </w:p>
    <w:p w:rsidR="00C041E9" w:rsidRDefault="0033371A" w:rsidP="00C041E9">
      <w:pPr>
        <w:jc w:val="left"/>
      </w:pPr>
      <w:r>
        <w:rPr>
          <w:rFonts w:hint="eastAsia"/>
        </w:rPr>
        <w:t>契約権限者</w:t>
      </w:r>
      <w:r w:rsidR="00C041E9">
        <w:rPr>
          <w:rFonts w:hint="eastAsia"/>
        </w:rPr>
        <w:t>殿</w:t>
      </w:r>
    </w:p>
    <w:p w:rsidR="00C041E9" w:rsidRDefault="00C041E9" w:rsidP="00C041E9">
      <w:pPr>
        <w:jc w:val="right"/>
      </w:pPr>
    </w:p>
    <w:p w:rsidR="00C041E9" w:rsidRDefault="00C041E9" w:rsidP="00C041E9">
      <w:pPr>
        <w:wordWrap w:val="0"/>
        <w:jc w:val="right"/>
      </w:pPr>
      <w:r>
        <w:rPr>
          <w:rFonts w:hint="eastAsia"/>
        </w:rPr>
        <w:t xml:space="preserve">住所　　　　　　　　　　　　　　</w:t>
      </w:r>
    </w:p>
    <w:p w:rsidR="00C041E9" w:rsidRDefault="00C041E9" w:rsidP="00C041E9">
      <w:pPr>
        <w:wordWrap w:val="0"/>
        <w:jc w:val="right"/>
      </w:pPr>
      <w:r>
        <w:rPr>
          <w:rFonts w:hint="eastAsia"/>
        </w:rPr>
        <w:t xml:space="preserve">商号又は名称　　　　　　　　　　</w:t>
      </w:r>
    </w:p>
    <w:p w:rsidR="00C041E9" w:rsidRDefault="00C041E9" w:rsidP="00C041E9">
      <w:pPr>
        <w:wordWrap w:val="0"/>
        <w:jc w:val="right"/>
      </w:pPr>
      <w:r>
        <w:rPr>
          <w:rFonts w:hint="eastAsia"/>
        </w:rPr>
        <w:t>代表者氏名　　　　　　　　　　印</w:t>
      </w:r>
    </w:p>
    <w:p w:rsidR="00C041E9" w:rsidRDefault="00C041E9" w:rsidP="00C041E9">
      <w:pPr>
        <w:jc w:val="right"/>
      </w:pPr>
    </w:p>
    <w:p w:rsidR="00C041E9" w:rsidRDefault="00F16A25" w:rsidP="00C041E9">
      <w:pPr>
        <w:jc w:val="left"/>
      </w:pPr>
      <w:r>
        <w:rPr>
          <w:rFonts w:hint="eastAsia"/>
        </w:rPr>
        <w:t>下記のとおり、同一の</w:t>
      </w:r>
      <w:r w:rsidR="00596263">
        <w:rPr>
          <w:rFonts w:hint="eastAsia"/>
        </w:rPr>
        <w:t>主任技術者に工事を兼務させ</w:t>
      </w:r>
      <w:r w:rsidR="00C041E9">
        <w:rPr>
          <w:rFonts w:hint="eastAsia"/>
        </w:rPr>
        <w:t>たいので届け出ます。</w:t>
      </w:r>
    </w:p>
    <w:p w:rsidR="00C041E9" w:rsidRDefault="00C041E9" w:rsidP="00C041E9">
      <w:pPr>
        <w:jc w:val="left"/>
      </w:pPr>
    </w:p>
    <w:p w:rsidR="00C041E9" w:rsidRDefault="00C041E9" w:rsidP="00C041E9">
      <w:pPr>
        <w:pStyle w:val="a3"/>
      </w:pPr>
      <w:r>
        <w:rPr>
          <w:rFonts w:hint="eastAsia"/>
        </w:rPr>
        <w:t>記</w:t>
      </w:r>
    </w:p>
    <w:p w:rsidR="00C041E9" w:rsidRDefault="00C041E9" w:rsidP="00C041E9"/>
    <w:tbl>
      <w:tblPr>
        <w:tblStyle w:val="a7"/>
        <w:tblW w:w="9049" w:type="dxa"/>
        <w:tblLook w:val="04A0" w:firstRow="1" w:lastRow="0" w:firstColumn="1" w:lastColumn="0" w:noHBand="0" w:noVBand="1"/>
      </w:tblPr>
      <w:tblGrid>
        <w:gridCol w:w="582"/>
        <w:gridCol w:w="3222"/>
        <w:gridCol w:w="5245"/>
      </w:tblGrid>
      <w:tr w:rsidR="00C041E9" w:rsidTr="0021798F">
        <w:trPr>
          <w:trHeight w:val="628"/>
        </w:trPr>
        <w:tc>
          <w:tcPr>
            <w:tcW w:w="3804" w:type="dxa"/>
            <w:gridSpan w:val="2"/>
            <w:tcBorders>
              <w:top w:val="single" w:sz="18" w:space="0" w:color="000000" w:themeColor="text1"/>
              <w:left w:val="single" w:sz="18" w:space="0" w:color="000000" w:themeColor="text1"/>
            </w:tcBorders>
          </w:tcPr>
          <w:p w:rsidR="00C041E9" w:rsidRDefault="00C041E9" w:rsidP="00C041E9">
            <w:pPr>
              <w:jc w:val="center"/>
            </w:pPr>
            <w:r w:rsidRPr="00C041E9">
              <w:rPr>
                <w:rFonts w:hint="eastAsia"/>
                <w:sz w:val="22"/>
              </w:rPr>
              <w:t>主任技術者氏名</w:t>
            </w:r>
          </w:p>
        </w:tc>
        <w:tc>
          <w:tcPr>
            <w:tcW w:w="5245" w:type="dxa"/>
            <w:tcBorders>
              <w:top w:val="single" w:sz="18" w:space="0" w:color="000000" w:themeColor="text1"/>
              <w:bottom w:val="single" w:sz="18" w:space="0" w:color="000000" w:themeColor="text1"/>
              <w:right w:val="single" w:sz="18" w:space="0" w:color="000000" w:themeColor="text1"/>
            </w:tcBorders>
          </w:tcPr>
          <w:p w:rsidR="00C041E9" w:rsidRDefault="00C041E9" w:rsidP="00C041E9"/>
        </w:tc>
      </w:tr>
      <w:tr w:rsidR="00195F67" w:rsidTr="0021798F">
        <w:tc>
          <w:tcPr>
            <w:tcW w:w="582" w:type="dxa"/>
            <w:vMerge w:val="restart"/>
            <w:tcBorders>
              <w:top w:val="single" w:sz="18" w:space="0" w:color="000000" w:themeColor="text1"/>
              <w:left w:val="single" w:sz="18" w:space="0" w:color="000000" w:themeColor="text1"/>
            </w:tcBorders>
            <w:textDirection w:val="tbRlV"/>
          </w:tcPr>
          <w:p w:rsidR="00195F67" w:rsidRDefault="00195F67" w:rsidP="00C041E9">
            <w:pPr>
              <w:ind w:left="113" w:right="113"/>
              <w:jc w:val="center"/>
            </w:pPr>
            <w:r>
              <w:rPr>
                <w:rFonts w:hint="eastAsia"/>
              </w:rPr>
              <w:t>新たに配置する工事</w:t>
            </w:r>
          </w:p>
        </w:tc>
        <w:tc>
          <w:tcPr>
            <w:tcW w:w="3222" w:type="dxa"/>
            <w:tcBorders>
              <w:top w:val="single" w:sz="18" w:space="0" w:color="000000" w:themeColor="text1"/>
            </w:tcBorders>
          </w:tcPr>
          <w:p w:rsidR="00195F67" w:rsidRDefault="00195F67" w:rsidP="00C041E9">
            <w:r>
              <w:rPr>
                <w:rFonts w:hint="eastAsia"/>
              </w:rPr>
              <w:t>専任・非専任の区分</w:t>
            </w:r>
          </w:p>
        </w:tc>
        <w:tc>
          <w:tcPr>
            <w:tcW w:w="5245" w:type="dxa"/>
            <w:tcBorders>
              <w:top w:val="single" w:sz="18" w:space="0" w:color="000000" w:themeColor="text1"/>
              <w:right w:val="single" w:sz="18" w:space="0" w:color="000000" w:themeColor="text1"/>
            </w:tcBorders>
          </w:tcPr>
          <w:p w:rsidR="00195F67" w:rsidRDefault="00195F67" w:rsidP="00C041E9">
            <w:r>
              <w:rPr>
                <w:rFonts w:hint="eastAsia"/>
              </w:rPr>
              <w:t xml:space="preserve">　専任　　非専任　</w:t>
            </w:r>
            <w:r w:rsidRPr="009D363F">
              <w:rPr>
                <w:rFonts w:hint="eastAsia"/>
                <w:sz w:val="18"/>
              </w:rPr>
              <w:t>※どちらかに○をつける</w:t>
            </w:r>
          </w:p>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工事名</w:t>
            </w:r>
          </w:p>
        </w:tc>
        <w:tc>
          <w:tcPr>
            <w:tcW w:w="5245" w:type="dxa"/>
            <w:tcBorders>
              <w:right w:val="single" w:sz="18" w:space="0" w:color="000000" w:themeColor="text1"/>
            </w:tcBorders>
          </w:tcPr>
          <w:p w:rsidR="00195F67" w:rsidRDefault="00195F67" w:rsidP="00C041E9"/>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工事場所</w:t>
            </w:r>
          </w:p>
        </w:tc>
        <w:tc>
          <w:tcPr>
            <w:tcW w:w="5245" w:type="dxa"/>
            <w:tcBorders>
              <w:right w:val="single" w:sz="18" w:space="0" w:color="000000" w:themeColor="text1"/>
            </w:tcBorders>
          </w:tcPr>
          <w:p w:rsidR="00195F67" w:rsidRDefault="00195F67" w:rsidP="00C041E9"/>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工事期間</w:t>
            </w:r>
          </w:p>
        </w:tc>
        <w:tc>
          <w:tcPr>
            <w:tcW w:w="5245" w:type="dxa"/>
            <w:tcBorders>
              <w:right w:val="single" w:sz="18" w:space="0" w:color="000000" w:themeColor="text1"/>
            </w:tcBorders>
          </w:tcPr>
          <w:p w:rsidR="00195F67" w:rsidRDefault="00195F67" w:rsidP="00C041E9">
            <w:r>
              <w:rPr>
                <w:rFonts w:hint="eastAsia"/>
              </w:rPr>
              <w:t xml:space="preserve">　　　　年　　月　　日～　　　　年　　月　　日</w:t>
            </w:r>
          </w:p>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主任技術者予定者</w:t>
            </w:r>
          </w:p>
        </w:tc>
        <w:tc>
          <w:tcPr>
            <w:tcW w:w="5245" w:type="dxa"/>
            <w:tcBorders>
              <w:right w:val="single" w:sz="18" w:space="0" w:color="000000" w:themeColor="text1"/>
            </w:tcBorders>
          </w:tcPr>
          <w:p w:rsidR="00195F67" w:rsidRDefault="00195F67" w:rsidP="009D363F">
            <w:pPr>
              <w:ind w:firstLineChars="1050" w:firstLine="1890"/>
            </w:pPr>
            <w:r w:rsidRPr="009D363F">
              <w:rPr>
                <w:rFonts w:hint="eastAsia"/>
                <w:sz w:val="18"/>
              </w:rPr>
              <w:t>※</w:t>
            </w:r>
            <w:r>
              <w:rPr>
                <w:rFonts w:hint="eastAsia"/>
                <w:sz w:val="18"/>
              </w:rPr>
              <w:t>現時点の予定者</w:t>
            </w:r>
          </w:p>
        </w:tc>
      </w:tr>
      <w:tr w:rsidR="00195F67" w:rsidTr="0021798F">
        <w:tc>
          <w:tcPr>
            <w:tcW w:w="582" w:type="dxa"/>
            <w:vMerge/>
            <w:tcBorders>
              <w:left w:val="single" w:sz="18" w:space="0" w:color="000000" w:themeColor="text1"/>
              <w:bottom w:val="single" w:sz="18" w:space="0" w:color="000000" w:themeColor="text1"/>
            </w:tcBorders>
          </w:tcPr>
          <w:p w:rsidR="00195F67" w:rsidRDefault="00195F67" w:rsidP="00C041E9"/>
        </w:tc>
        <w:tc>
          <w:tcPr>
            <w:tcW w:w="3222" w:type="dxa"/>
            <w:tcBorders>
              <w:bottom w:val="single" w:sz="18" w:space="0" w:color="000000" w:themeColor="text1"/>
            </w:tcBorders>
          </w:tcPr>
          <w:p w:rsidR="00195F67" w:rsidRDefault="00195F67" w:rsidP="00C041E9">
            <w:r>
              <w:rPr>
                <w:rFonts w:hint="eastAsia"/>
              </w:rPr>
              <w:t>発注機関</w:t>
            </w:r>
          </w:p>
        </w:tc>
        <w:tc>
          <w:tcPr>
            <w:tcW w:w="5245" w:type="dxa"/>
            <w:tcBorders>
              <w:bottom w:val="single" w:sz="18" w:space="0" w:color="000000" w:themeColor="text1"/>
              <w:right w:val="single" w:sz="18" w:space="0" w:color="000000" w:themeColor="text1"/>
            </w:tcBorders>
          </w:tcPr>
          <w:p w:rsidR="00195F67" w:rsidRDefault="00195F67" w:rsidP="009D363F">
            <w:pPr>
              <w:ind w:firstLineChars="1050" w:firstLine="1890"/>
            </w:pPr>
            <w:r w:rsidRPr="009D363F">
              <w:rPr>
                <w:rFonts w:hint="eastAsia"/>
                <w:sz w:val="18"/>
              </w:rPr>
              <w:t>※</w:t>
            </w:r>
            <w:r>
              <w:rPr>
                <w:rFonts w:hint="eastAsia"/>
                <w:sz w:val="18"/>
              </w:rPr>
              <w:t>公告等に記載してあるもの</w:t>
            </w:r>
          </w:p>
        </w:tc>
      </w:tr>
      <w:tr w:rsidR="009D363F" w:rsidTr="0021798F">
        <w:tc>
          <w:tcPr>
            <w:tcW w:w="582" w:type="dxa"/>
            <w:vMerge w:val="restart"/>
            <w:tcBorders>
              <w:top w:val="single" w:sz="18" w:space="0" w:color="000000" w:themeColor="text1"/>
              <w:left w:val="single" w:sz="18" w:space="0" w:color="000000" w:themeColor="text1"/>
            </w:tcBorders>
            <w:textDirection w:val="tbRlV"/>
          </w:tcPr>
          <w:p w:rsidR="009D363F" w:rsidRDefault="009D363F" w:rsidP="00E83ADD">
            <w:pPr>
              <w:ind w:left="113" w:right="113"/>
              <w:jc w:val="center"/>
            </w:pPr>
            <w:r>
              <w:rPr>
                <w:rFonts w:hint="eastAsia"/>
              </w:rPr>
              <w:t>既に配置している工事</w:t>
            </w:r>
          </w:p>
        </w:tc>
        <w:tc>
          <w:tcPr>
            <w:tcW w:w="3222" w:type="dxa"/>
            <w:tcBorders>
              <w:top w:val="single" w:sz="18" w:space="0" w:color="000000" w:themeColor="text1"/>
            </w:tcBorders>
          </w:tcPr>
          <w:p w:rsidR="009D363F" w:rsidRDefault="009D363F" w:rsidP="00E83ADD">
            <w:r>
              <w:rPr>
                <w:rFonts w:hint="eastAsia"/>
              </w:rPr>
              <w:t>専任・非専任の区分</w:t>
            </w:r>
          </w:p>
        </w:tc>
        <w:tc>
          <w:tcPr>
            <w:tcW w:w="5245" w:type="dxa"/>
            <w:tcBorders>
              <w:top w:val="single" w:sz="18" w:space="0" w:color="000000" w:themeColor="text1"/>
              <w:right w:val="single" w:sz="18" w:space="0" w:color="000000" w:themeColor="text1"/>
            </w:tcBorders>
          </w:tcPr>
          <w:p w:rsidR="009D363F" w:rsidRDefault="009D363F" w:rsidP="00E83ADD">
            <w:r>
              <w:rPr>
                <w:rFonts w:hint="eastAsia"/>
              </w:rPr>
              <w:t xml:space="preserve">　専任　　非専任　</w:t>
            </w:r>
            <w:r w:rsidRPr="009D363F">
              <w:rPr>
                <w:rFonts w:hint="eastAsia"/>
                <w:sz w:val="18"/>
              </w:rPr>
              <w:t>※どちらかに○をつける</w:t>
            </w:r>
          </w:p>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工事名</w:t>
            </w:r>
          </w:p>
        </w:tc>
        <w:tc>
          <w:tcPr>
            <w:tcW w:w="5245" w:type="dxa"/>
            <w:tcBorders>
              <w:right w:val="single" w:sz="18" w:space="0" w:color="000000" w:themeColor="text1"/>
            </w:tcBorders>
          </w:tcPr>
          <w:p w:rsidR="009D363F" w:rsidRDefault="009D363F" w:rsidP="00E83ADD"/>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工事場所</w:t>
            </w:r>
          </w:p>
        </w:tc>
        <w:tc>
          <w:tcPr>
            <w:tcW w:w="5245" w:type="dxa"/>
            <w:tcBorders>
              <w:right w:val="single" w:sz="18" w:space="0" w:color="000000" w:themeColor="text1"/>
            </w:tcBorders>
          </w:tcPr>
          <w:p w:rsidR="009D363F" w:rsidRDefault="009D363F" w:rsidP="00E83ADD"/>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請負代金額</w:t>
            </w:r>
            <w:r w:rsidR="0021798F">
              <w:rPr>
                <w:rFonts w:hint="eastAsia"/>
              </w:rPr>
              <w:t>（税込）</w:t>
            </w:r>
          </w:p>
        </w:tc>
        <w:tc>
          <w:tcPr>
            <w:tcW w:w="5245" w:type="dxa"/>
            <w:tcBorders>
              <w:right w:val="single" w:sz="18" w:space="0" w:color="000000" w:themeColor="text1"/>
            </w:tcBorders>
          </w:tcPr>
          <w:p w:rsidR="009D363F" w:rsidRDefault="009D363F" w:rsidP="00E83ADD"/>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工事期間</w:t>
            </w:r>
          </w:p>
        </w:tc>
        <w:tc>
          <w:tcPr>
            <w:tcW w:w="5245" w:type="dxa"/>
            <w:tcBorders>
              <w:right w:val="single" w:sz="18" w:space="0" w:color="000000" w:themeColor="text1"/>
            </w:tcBorders>
          </w:tcPr>
          <w:p w:rsidR="009D363F" w:rsidRDefault="009D363F" w:rsidP="00E83ADD">
            <w:r>
              <w:rPr>
                <w:rFonts w:hint="eastAsia"/>
              </w:rPr>
              <w:t xml:space="preserve">　　　</w:t>
            </w:r>
            <w:r w:rsidR="0021798F">
              <w:rPr>
                <w:rFonts w:hint="eastAsia"/>
              </w:rPr>
              <w:t xml:space="preserve">　</w:t>
            </w:r>
            <w:r>
              <w:rPr>
                <w:rFonts w:hint="eastAsia"/>
              </w:rPr>
              <w:t xml:space="preserve">年　　月　　日～　　　</w:t>
            </w:r>
            <w:r w:rsidR="0021798F">
              <w:rPr>
                <w:rFonts w:hint="eastAsia"/>
              </w:rPr>
              <w:t xml:space="preserve">　</w:t>
            </w:r>
            <w:r>
              <w:rPr>
                <w:rFonts w:hint="eastAsia"/>
              </w:rPr>
              <w:t>年　　月　　日</w:t>
            </w:r>
          </w:p>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195F67" w:rsidP="00E83ADD">
            <w:r>
              <w:rPr>
                <w:rFonts w:hint="eastAsia"/>
              </w:rPr>
              <w:t>主任技術者</w:t>
            </w:r>
          </w:p>
        </w:tc>
        <w:tc>
          <w:tcPr>
            <w:tcW w:w="5245" w:type="dxa"/>
            <w:tcBorders>
              <w:right w:val="single" w:sz="18" w:space="0" w:color="000000" w:themeColor="text1"/>
            </w:tcBorders>
          </w:tcPr>
          <w:p w:rsidR="009D363F" w:rsidRDefault="009D363F" w:rsidP="00E83ADD">
            <w:pPr>
              <w:ind w:firstLineChars="1050" w:firstLine="1890"/>
            </w:pPr>
            <w:r w:rsidRPr="009D363F">
              <w:rPr>
                <w:rFonts w:hint="eastAsia"/>
                <w:sz w:val="18"/>
              </w:rPr>
              <w:t>※</w:t>
            </w:r>
            <w:r>
              <w:rPr>
                <w:rFonts w:hint="eastAsia"/>
                <w:sz w:val="18"/>
              </w:rPr>
              <w:t>現時点の予定者</w:t>
            </w:r>
          </w:p>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F9071F" w:rsidP="00E83ADD">
            <w:r>
              <w:rPr>
                <w:rFonts w:hint="eastAsia"/>
              </w:rPr>
              <w:t>発注機関、担当課</w:t>
            </w:r>
          </w:p>
        </w:tc>
        <w:tc>
          <w:tcPr>
            <w:tcW w:w="5245" w:type="dxa"/>
            <w:tcBorders>
              <w:right w:val="single" w:sz="18" w:space="0" w:color="000000" w:themeColor="text1"/>
            </w:tcBorders>
          </w:tcPr>
          <w:p w:rsidR="009D363F" w:rsidRDefault="009D363F" w:rsidP="00E83ADD">
            <w:pPr>
              <w:ind w:firstLineChars="1050" w:firstLine="1890"/>
            </w:pPr>
            <w:r w:rsidRPr="009D363F">
              <w:rPr>
                <w:rFonts w:hint="eastAsia"/>
                <w:sz w:val="18"/>
              </w:rPr>
              <w:t>※</w:t>
            </w:r>
            <w:r>
              <w:rPr>
                <w:rFonts w:hint="eastAsia"/>
                <w:sz w:val="18"/>
              </w:rPr>
              <w:t>公告等に記載してあるもの</w:t>
            </w:r>
          </w:p>
        </w:tc>
      </w:tr>
      <w:tr w:rsidR="009D363F" w:rsidTr="0021798F">
        <w:tc>
          <w:tcPr>
            <w:tcW w:w="582" w:type="dxa"/>
            <w:vMerge/>
            <w:tcBorders>
              <w:left w:val="single" w:sz="18" w:space="0" w:color="000000" w:themeColor="text1"/>
              <w:bottom w:val="single" w:sz="18" w:space="0" w:color="000000" w:themeColor="text1"/>
            </w:tcBorders>
          </w:tcPr>
          <w:p w:rsidR="009D363F" w:rsidRDefault="009D363F" w:rsidP="00C041E9"/>
        </w:tc>
        <w:tc>
          <w:tcPr>
            <w:tcW w:w="3222" w:type="dxa"/>
            <w:tcBorders>
              <w:bottom w:val="single" w:sz="18" w:space="0" w:color="000000" w:themeColor="text1"/>
            </w:tcBorders>
          </w:tcPr>
          <w:p w:rsidR="009D363F" w:rsidRDefault="00F9071F" w:rsidP="00C041E9">
            <w:r>
              <w:rPr>
                <w:rFonts w:hint="eastAsia"/>
              </w:rPr>
              <w:t>発注機関連絡先</w:t>
            </w:r>
          </w:p>
        </w:tc>
        <w:tc>
          <w:tcPr>
            <w:tcW w:w="5245" w:type="dxa"/>
            <w:tcBorders>
              <w:bottom w:val="single" w:sz="18" w:space="0" w:color="000000" w:themeColor="text1"/>
              <w:right w:val="single" w:sz="18" w:space="0" w:color="000000" w:themeColor="text1"/>
            </w:tcBorders>
          </w:tcPr>
          <w:p w:rsidR="009D363F" w:rsidRDefault="009D363F" w:rsidP="00C041E9"/>
        </w:tc>
      </w:tr>
      <w:tr w:rsidR="009D363F" w:rsidTr="00AE7FE1">
        <w:trPr>
          <w:trHeight w:val="1308"/>
        </w:trPr>
        <w:tc>
          <w:tcPr>
            <w:tcW w:w="9049" w:type="dxa"/>
            <w:gridSpan w:val="3"/>
            <w:tcBorders>
              <w:left w:val="single" w:sz="18" w:space="0" w:color="000000" w:themeColor="text1"/>
              <w:bottom w:val="single" w:sz="18" w:space="0" w:color="000000" w:themeColor="text1"/>
              <w:right w:val="single" w:sz="18" w:space="0" w:color="000000" w:themeColor="text1"/>
            </w:tcBorders>
          </w:tcPr>
          <w:p w:rsidR="009D363F" w:rsidRDefault="0021798F" w:rsidP="00C041E9">
            <w:r>
              <w:rPr>
                <w:rFonts w:hint="eastAsia"/>
              </w:rPr>
              <w:t xml:space="preserve">兼務場所　　　　　　　　</w:t>
            </w:r>
            <w:r w:rsidRPr="0021798F">
              <w:rPr>
                <w:rFonts w:hint="eastAsia"/>
                <w:u w:val="single"/>
              </w:rPr>
              <w:t>距離　　　.　　km</w:t>
            </w:r>
            <w:r w:rsidR="00C76FFA" w:rsidRPr="00C76FFA">
              <w:rPr>
                <w:rFonts w:hint="eastAsia"/>
              </w:rPr>
              <w:t>（直線距離）</w:t>
            </w:r>
          </w:p>
        </w:tc>
      </w:tr>
    </w:tbl>
    <w:p w:rsidR="0091224D" w:rsidRDefault="0021798F" w:rsidP="0091224D">
      <w:r>
        <w:rPr>
          <w:rFonts w:hint="eastAsia"/>
        </w:rPr>
        <w:lastRenderedPageBreak/>
        <w:t>注（１）</w:t>
      </w:r>
      <w:r w:rsidR="0091224D">
        <w:rPr>
          <w:rFonts w:hint="eastAsia"/>
        </w:rPr>
        <w:t xml:space="preserve"> </w:t>
      </w:r>
      <w:r w:rsidR="009F6C65">
        <w:rPr>
          <w:rFonts w:hint="eastAsia"/>
        </w:rPr>
        <w:t>本届出書は、</w:t>
      </w:r>
      <w:r w:rsidR="00570A0D">
        <w:rPr>
          <w:rFonts w:hint="eastAsia"/>
          <w:kern w:val="0"/>
        </w:rPr>
        <w:t>各工事の入札参加申請の提出期限まで</w:t>
      </w:r>
      <w:r w:rsidR="009F6C65">
        <w:rPr>
          <w:rFonts w:hint="eastAsia"/>
        </w:rPr>
        <w:t>に提出すること</w:t>
      </w:r>
      <w:r>
        <w:rPr>
          <w:rFonts w:hint="eastAsia"/>
        </w:rPr>
        <w:t>。</w:t>
      </w:r>
    </w:p>
    <w:p w:rsidR="000A31DB" w:rsidRDefault="0021798F" w:rsidP="0091224D">
      <w:pPr>
        <w:ind w:leftChars="100" w:left="735" w:hangingChars="250" w:hanging="525"/>
      </w:pPr>
      <w:r>
        <w:rPr>
          <w:rFonts w:hint="eastAsia"/>
        </w:rPr>
        <w:t>（２）</w:t>
      </w:r>
      <w:r w:rsidR="0091224D">
        <w:rPr>
          <w:rFonts w:hint="eastAsia"/>
        </w:rPr>
        <w:t xml:space="preserve"> </w:t>
      </w:r>
      <w:r>
        <w:rPr>
          <w:rFonts w:hint="eastAsia"/>
        </w:rPr>
        <w:t>本届出書を提出する工事は、主任技術者が「専任する工事━専任する工事」及び</w:t>
      </w:r>
    </w:p>
    <w:p w:rsidR="000A31DB" w:rsidRDefault="0021798F" w:rsidP="000A31DB">
      <w:pPr>
        <w:ind w:leftChars="350" w:left="735"/>
      </w:pPr>
      <w:r>
        <w:rPr>
          <w:rFonts w:hint="eastAsia"/>
        </w:rPr>
        <w:t>「専任する工事━非専任の工事」の場合のみです。「非専任の工事━非専任の工事」</w:t>
      </w:r>
    </w:p>
    <w:p w:rsidR="0021798F" w:rsidRDefault="0091224D" w:rsidP="000A31DB">
      <w:pPr>
        <w:ind w:leftChars="350" w:left="735"/>
      </w:pPr>
      <w:r>
        <w:rPr>
          <w:rFonts w:hint="eastAsia"/>
        </w:rPr>
        <w:t xml:space="preserve">  </w:t>
      </w:r>
      <w:r w:rsidR="0021798F">
        <w:rPr>
          <w:rFonts w:hint="eastAsia"/>
        </w:rPr>
        <w:t>は提出不要です。</w:t>
      </w:r>
    </w:p>
    <w:p w:rsidR="0021798F" w:rsidRDefault="0021798F" w:rsidP="0021798F">
      <w:pPr>
        <w:ind w:firstLineChars="100" w:firstLine="210"/>
      </w:pPr>
      <w:r>
        <w:rPr>
          <w:rFonts w:hint="eastAsia"/>
        </w:rPr>
        <w:t>（３）</w:t>
      </w:r>
      <w:r w:rsidR="0091224D">
        <w:rPr>
          <w:rFonts w:hint="eastAsia"/>
        </w:rPr>
        <w:t xml:space="preserve"> </w:t>
      </w:r>
      <w:r w:rsidR="0033371A">
        <w:rPr>
          <w:rFonts w:hint="eastAsia"/>
        </w:rPr>
        <w:t>既に配置している工事の発注者に、兼務することについて承</w:t>
      </w:r>
      <w:r>
        <w:rPr>
          <w:rFonts w:hint="eastAsia"/>
        </w:rPr>
        <w:t>諾を得ること。</w:t>
      </w:r>
    </w:p>
    <w:p w:rsidR="0021798F" w:rsidRDefault="0021798F" w:rsidP="0021798F">
      <w:pPr>
        <w:ind w:firstLineChars="100" w:firstLine="210"/>
      </w:pPr>
      <w:r>
        <w:rPr>
          <w:rFonts w:hint="eastAsia"/>
        </w:rPr>
        <w:t>（４）</w:t>
      </w:r>
      <w:r w:rsidR="0091224D">
        <w:rPr>
          <w:rFonts w:hint="eastAsia"/>
        </w:rPr>
        <w:t xml:space="preserve"> 本届出書の提出の際に既に配置している工事の契約書（写）を提出すること。</w:t>
      </w:r>
    </w:p>
    <w:p w:rsidR="0091224D" w:rsidRDefault="0091224D" w:rsidP="0091224D">
      <w:pPr>
        <w:ind w:leftChars="100" w:left="945" w:hangingChars="350" w:hanging="735"/>
      </w:pPr>
      <w:r>
        <w:rPr>
          <w:rFonts w:hint="eastAsia"/>
        </w:rPr>
        <w:t>（５） 兼務場所欄には地図を貼付するとともに、既に配置している工事と新たに配置す</w:t>
      </w:r>
      <w:bookmarkStart w:id="0" w:name="_GoBack"/>
      <w:bookmarkEnd w:id="0"/>
      <w:r>
        <w:rPr>
          <w:rFonts w:hint="eastAsia"/>
        </w:rPr>
        <w:t>る工事の場所を記載し</w:t>
      </w:r>
      <w:r w:rsidR="00663291">
        <w:rPr>
          <w:rFonts w:hint="eastAsia"/>
        </w:rPr>
        <w:t>直線</w:t>
      </w:r>
      <w:r>
        <w:rPr>
          <w:rFonts w:hint="eastAsia"/>
        </w:rPr>
        <w:t>距離を明記すること。別紙でも可。</w:t>
      </w:r>
    </w:p>
    <w:p w:rsidR="0091224D" w:rsidRDefault="0091224D" w:rsidP="0091224D">
      <w:pPr>
        <w:ind w:leftChars="100" w:left="945" w:hangingChars="350" w:hanging="735"/>
      </w:pPr>
      <w:r>
        <w:rPr>
          <w:rFonts w:hint="eastAsia"/>
        </w:rPr>
        <w:t xml:space="preserve">（６） </w:t>
      </w:r>
      <w:r w:rsidR="0033371A">
        <w:rPr>
          <w:rFonts w:hint="eastAsia"/>
        </w:rPr>
        <w:t>既に配置している工事と新たに配置する工事が同団地である場合の地図は不要であり、枠内に「同団地</w:t>
      </w:r>
      <w:r>
        <w:rPr>
          <w:rFonts w:hint="eastAsia"/>
        </w:rPr>
        <w:t>における兼務」と記載すること。</w:t>
      </w:r>
    </w:p>
    <w:p w:rsidR="0091224D" w:rsidRDefault="0091224D" w:rsidP="0091224D">
      <w:pPr>
        <w:ind w:firstLineChars="100" w:firstLine="210"/>
      </w:pPr>
      <w:r>
        <w:rPr>
          <w:rFonts w:hint="eastAsia"/>
        </w:rPr>
        <w:t>（７） 本届出書を提出し発注者が確認をした後に、既に配置している工事の発注者に対</w:t>
      </w:r>
    </w:p>
    <w:p w:rsidR="0091224D" w:rsidRDefault="0091224D" w:rsidP="0091224D">
      <w:pPr>
        <w:ind w:firstLineChars="100" w:firstLine="210"/>
      </w:pPr>
      <w:r>
        <w:rPr>
          <w:rFonts w:hint="eastAsia"/>
        </w:rPr>
        <w:t xml:space="preserve">　　　 </w:t>
      </w:r>
      <w:r w:rsidR="00F9071F">
        <w:rPr>
          <w:rFonts w:hint="eastAsia"/>
        </w:rPr>
        <w:t>して本届出書の写し</w:t>
      </w:r>
      <w:r>
        <w:rPr>
          <w:rFonts w:hint="eastAsia"/>
        </w:rPr>
        <w:t>を提出すること。</w:t>
      </w:r>
    </w:p>
    <w:p w:rsidR="00F9071F" w:rsidRDefault="00F9071F" w:rsidP="00F9071F">
      <w:pPr>
        <w:ind w:firstLineChars="100" w:firstLine="210"/>
      </w:pPr>
      <w:r>
        <w:rPr>
          <w:rFonts w:hint="eastAsia"/>
        </w:rPr>
        <w:t>（８） 発注者及び工事現場間の連絡がとれる体制を別紙様式３に記載し提出すること。</w:t>
      </w:r>
    </w:p>
    <w:p w:rsidR="00C755E3" w:rsidRDefault="00F9071F" w:rsidP="00C755E3">
      <w:pPr>
        <w:ind w:firstLineChars="100" w:firstLine="210"/>
      </w:pPr>
      <w:r>
        <w:rPr>
          <w:rFonts w:hint="eastAsia"/>
        </w:rPr>
        <w:t>（９</w:t>
      </w:r>
      <w:r w:rsidR="0091224D">
        <w:rPr>
          <w:rFonts w:hint="eastAsia"/>
        </w:rPr>
        <w:t>）</w:t>
      </w:r>
      <w:r w:rsidR="00C755E3">
        <w:rPr>
          <w:rFonts w:hint="eastAsia"/>
        </w:rPr>
        <w:t xml:space="preserve"> 兼務を解除する場合は別紙様式５により兼務解除届書を提出すること。</w:t>
      </w:r>
    </w:p>
    <w:p w:rsidR="0091224D" w:rsidRPr="00C755E3" w:rsidRDefault="0091224D" w:rsidP="00C755E3">
      <w:pPr>
        <w:ind w:firstLineChars="100" w:firstLine="210"/>
      </w:pPr>
    </w:p>
    <w:p w:rsidR="0021798F" w:rsidRPr="000A31DB" w:rsidRDefault="0021798F" w:rsidP="0021798F"/>
    <w:p w:rsidR="00C041E9" w:rsidRDefault="00C041E9" w:rsidP="00C041E9">
      <w:pPr>
        <w:pStyle w:val="a5"/>
      </w:pPr>
    </w:p>
    <w:p w:rsidR="00C041E9" w:rsidRPr="00C041E9" w:rsidRDefault="00C041E9" w:rsidP="00C041E9"/>
    <w:p w:rsidR="00C041E9" w:rsidRPr="00C041E9" w:rsidRDefault="00C041E9" w:rsidP="00C041E9">
      <w:pPr>
        <w:ind w:right="210"/>
        <w:jc w:val="right"/>
      </w:pPr>
    </w:p>
    <w:sectPr w:rsidR="00C041E9" w:rsidRPr="00C041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2A" w:rsidRDefault="0028052A" w:rsidP="00F16A25">
      <w:r>
        <w:separator/>
      </w:r>
    </w:p>
  </w:endnote>
  <w:endnote w:type="continuationSeparator" w:id="0">
    <w:p w:rsidR="0028052A" w:rsidRDefault="0028052A" w:rsidP="00F1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2A" w:rsidRDefault="0028052A" w:rsidP="00F16A25">
      <w:r>
        <w:separator/>
      </w:r>
    </w:p>
  </w:footnote>
  <w:footnote w:type="continuationSeparator" w:id="0">
    <w:p w:rsidR="0028052A" w:rsidRDefault="0028052A" w:rsidP="00F16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E9"/>
    <w:rsid w:val="000A31DB"/>
    <w:rsid w:val="00195F67"/>
    <w:rsid w:val="0021798F"/>
    <w:rsid w:val="0028052A"/>
    <w:rsid w:val="002A2240"/>
    <w:rsid w:val="003249DF"/>
    <w:rsid w:val="0033371A"/>
    <w:rsid w:val="00570A0D"/>
    <w:rsid w:val="00596263"/>
    <w:rsid w:val="00641A1C"/>
    <w:rsid w:val="00663291"/>
    <w:rsid w:val="006704C4"/>
    <w:rsid w:val="007C2F46"/>
    <w:rsid w:val="00894BE8"/>
    <w:rsid w:val="0091224D"/>
    <w:rsid w:val="0092521C"/>
    <w:rsid w:val="00926AE2"/>
    <w:rsid w:val="00971887"/>
    <w:rsid w:val="009D363F"/>
    <w:rsid w:val="009F6C65"/>
    <w:rsid w:val="00AE7FE1"/>
    <w:rsid w:val="00C041E9"/>
    <w:rsid w:val="00C755E3"/>
    <w:rsid w:val="00C76FFA"/>
    <w:rsid w:val="00F16A25"/>
    <w:rsid w:val="00F9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A5F5601-2AF1-4E27-B9C6-D66709AE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41E9"/>
    <w:pPr>
      <w:jc w:val="center"/>
    </w:pPr>
  </w:style>
  <w:style w:type="character" w:customStyle="1" w:styleId="a4">
    <w:name w:val="記 (文字)"/>
    <w:basedOn w:val="a0"/>
    <w:link w:val="a3"/>
    <w:uiPriority w:val="99"/>
    <w:rsid w:val="00C041E9"/>
  </w:style>
  <w:style w:type="paragraph" w:styleId="a5">
    <w:name w:val="Closing"/>
    <w:basedOn w:val="a"/>
    <w:link w:val="a6"/>
    <w:uiPriority w:val="99"/>
    <w:unhideWhenUsed/>
    <w:rsid w:val="00C041E9"/>
    <w:pPr>
      <w:jc w:val="right"/>
    </w:pPr>
  </w:style>
  <w:style w:type="character" w:customStyle="1" w:styleId="a6">
    <w:name w:val="結語 (文字)"/>
    <w:basedOn w:val="a0"/>
    <w:link w:val="a5"/>
    <w:uiPriority w:val="99"/>
    <w:rsid w:val="00C041E9"/>
  </w:style>
  <w:style w:type="table" w:styleId="a7">
    <w:name w:val="Table Grid"/>
    <w:basedOn w:val="a1"/>
    <w:uiPriority w:val="39"/>
    <w:rsid w:val="00C0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16A25"/>
    <w:pPr>
      <w:tabs>
        <w:tab w:val="center" w:pos="4252"/>
        <w:tab w:val="right" w:pos="8504"/>
      </w:tabs>
      <w:snapToGrid w:val="0"/>
    </w:pPr>
  </w:style>
  <w:style w:type="character" w:customStyle="1" w:styleId="a9">
    <w:name w:val="ヘッダー (文字)"/>
    <w:basedOn w:val="a0"/>
    <w:link w:val="a8"/>
    <w:uiPriority w:val="99"/>
    <w:rsid w:val="00F16A25"/>
  </w:style>
  <w:style w:type="paragraph" w:styleId="aa">
    <w:name w:val="footer"/>
    <w:basedOn w:val="a"/>
    <w:link w:val="ab"/>
    <w:uiPriority w:val="99"/>
    <w:unhideWhenUsed/>
    <w:rsid w:val="00F16A25"/>
    <w:pPr>
      <w:tabs>
        <w:tab w:val="center" w:pos="4252"/>
        <w:tab w:val="right" w:pos="8504"/>
      </w:tabs>
      <w:snapToGrid w:val="0"/>
    </w:pPr>
  </w:style>
  <w:style w:type="character" w:customStyle="1" w:styleId="ab">
    <w:name w:val="フッター (文字)"/>
    <w:basedOn w:val="a0"/>
    <w:link w:val="aa"/>
    <w:uiPriority w:val="99"/>
    <w:rsid w:val="00F1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40406">
      <w:bodyDiv w:val="1"/>
      <w:marLeft w:val="0"/>
      <w:marRight w:val="0"/>
      <w:marTop w:val="0"/>
      <w:marBottom w:val="0"/>
      <w:divBdr>
        <w:top w:val="none" w:sz="0" w:space="0" w:color="auto"/>
        <w:left w:val="none" w:sz="0" w:space="0" w:color="auto"/>
        <w:bottom w:val="none" w:sz="0" w:space="0" w:color="auto"/>
        <w:right w:val="none" w:sz="0" w:space="0" w:color="auto"/>
      </w:divBdr>
    </w:div>
    <w:div w:id="14372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2017-02-28T04:57:00Z</dcterms:created>
  <dcterms:modified xsi:type="dcterms:W3CDTF">2017-07-18T08:00:00Z</dcterms:modified>
</cp:coreProperties>
</file>