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059" w:rsidRP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 xml:space="preserve">The Joint Conference Ramathibodi – </w:t>
      </w:r>
      <w:r>
        <w:rPr>
          <w:rFonts w:ascii="游ゴシック" w:eastAsia="游ゴシック" w:hAnsi="游ゴシック"/>
        </w:rPr>
        <w:t xml:space="preserve">Hokkaido - </w:t>
      </w:r>
      <w:r w:rsidRPr="00396059">
        <w:rPr>
          <w:rFonts w:ascii="游ゴシック" w:eastAsia="游ゴシック" w:hAnsi="游ゴシック"/>
        </w:rPr>
        <w:t xml:space="preserve">Osaka University will be held </w:t>
      </w:r>
      <w:r>
        <w:rPr>
          <w:rFonts w:ascii="游ゴシック" w:eastAsia="游ゴシック" w:hAnsi="游ゴシック"/>
        </w:rPr>
        <w:t xml:space="preserve">as a hybrid conference </w:t>
      </w:r>
      <w:r w:rsidRPr="00396059">
        <w:rPr>
          <w:rFonts w:ascii="游ゴシック" w:eastAsia="游ゴシック" w:hAnsi="游ゴシック"/>
        </w:rPr>
        <w:t>on 2</w:t>
      </w:r>
      <w:r>
        <w:rPr>
          <w:rFonts w:ascii="游ゴシック" w:eastAsia="游ゴシック" w:hAnsi="游ゴシック"/>
        </w:rPr>
        <w:t xml:space="preserve"> </w:t>
      </w:r>
      <w:r w:rsidRPr="00396059">
        <w:rPr>
          <w:rFonts w:ascii="游ゴシック" w:eastAsia="游ゴシック" w:hAnsi="游ゴシック"/>
        </w:rPr>
        <w:t xml:space="preserve">November. </w:t>
      </w:r>
    </w:p>
    <w:p w:rsidR="00396059" w:rsidRPr="00396059" w:rsidRDefault="00396059" w:rsidP="00396059">
      <w:pPr>
        <w:rPr>
          <w:rFonts w:ascii="游ゴシック" w:eastAsia="游ゴシック" w:hAnsi="游ゴシック"/>
        </w:rPr>
      </w:pPr>
    </w:p>
    <w:p w:rsidR="00396059" w:rsidRP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>This year, the conference is on “Development of International Human Clinical Research” and will cover topics such as PPI：Patient and Public Involvement</w:t>
      </w:r>
      <w:r>
        <w:rPr>
          <w:rFonts w:ascii="游ゴシック" w:eastAsia="游ゴシック" w:hAnsi="游ゴシック" w:hint="eastAsia"/>
        </w:rPr>
        <w:t>,</w:t>
      </w:r>
      <w:r>
        <w:rPr>
          <w:rFonts w:ascii="游ゴシック" w:eastAsia="游ゴシック" w:hAnsi="游ゴシック"/>
        </w:rPr>
        <w:t xml:space="preserve"> cancer, infectious </w:t>
      </w:r>
      <w:r w:rsidRPr="00396059">
        <w:rPr>
          <w:rFonts w:ascii="游ゴシック" w:eastAsia="游ゴシック" w:hAnsi="游ゴシック"/>
        </w:rPr>
        <w:t>disease,</w:t>
      </w:r>
      <w:r w:rsidR="00F03F8F">
        <w:rPr>
          <w:rFonts w:ascii="游ゴシック" w:eastAsia="游ゴシック" w:hAnsi="游ゴシック" w:hint="eastAsia"/>
        </w:rPr>
        <w:t xml:space="preserve"> </w:t>
      </w:r>
      <w:r w:rsidR="00F03F8F">
        <w:rPr>
          <w:rFonts w:ascii="游ゴシック" w:eastAsia="游ゴシック" w:hAnsi="游ゴシック"/>
        </w:rPr>
        <w:t>and</w:t>
      </w:r>
      <w:r w:rsidRPr="00396059"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/>
        </w:rPr>
        <w:t>medical devices</w:t>
      </w:r>
      <w:r w:rsidRPr="00396059">
        <w:rPr>
          <w:rFonts w:ascii="游ゴシック" w:eastAsia="游ゴシック" w:hAnsi="游ゴシック"/>
        </w:rPr>
        <w:t xml:space="preserve">. </w:t>
      </w:r>
    </w:p>
    <w:p w:rsidR="00396059" w:rsidRPr="00396059" w:rsidRDefault="00396059" w:rsidP="00396059">
      <w:pPr>
        <w:rPr>
          <w:rFonts w:ascii="游ゴシック" w:eastAsia="游ゴシック" w:hAnsi="游ゴシック"/>
        </w:rPr>
      </w:pPr>
    </w:p>
    <w:p w:rsidR="00396059" w:rsidRP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>To register for the symposium, submit the application form using the URL below:</w:t>
      </w:r>
    </w:p>
    <w:p w:rsidR="00396059" w:rsidRP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>https://forms.office.com/r/1TCaXBLcLL</w:t>
      </w:r>
    </w:p>
    <w:p w:rsidR="00396059" w:rsidRPr="00396059" w:rsidRDefault="00396059" w:rsidP="00396059">
      <w:pPr>
        <w:rPr>
          <w:rFonts w:ascii="游ゴシック" w:eastAsia="游ゴシック" w:hAnsi="游ゴシック"/>
        </w:rPr>
      </w:pPr>
    </w:p>
    <w:p w:rsidR="00396059" w:rsidRP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>Date：</w:t>
      </w:r>
      <w:r>
        <w:rPr>
          <w:rFonts w:ascii="游ゴシック" w:eastAsia="游ゴシック" w:hAnsi="游ゴシック" w:hint="eastAsia"/>
        </w:rPr>
        <w:t>2</w:t>
      </w:r>
      <w:r w:rsidRPr="00396059">
        <w:rPr>
          <w:rFonts w:ascii="游ゴシック" w:eastAsia="游ゴシック" w:hAnsi="游ゴシック"/>
        </w:rPr>
        <w:t xml:space="preserve"> November 202</w:t>
      </w:r>
      <w:r>
        <w:rPr>
          <w:rFonts w:ascii="游ゴシック" w:eastAsia="游ゴシック" w:hAnsi="游ゴシック"/>
        </w:rPr>
        <w:t>2</w:t>
      </w:r>
    </w:p>
    <w:p w:rsid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 xml:space="preserve">Format of the conference: </w:t>
      </w:r>
      <w:r>
        <w:rPr>
          <w:rFonts w:ascii="游ゴシック" w:eastAsia="游ゴシック" w:hAnsi="游ゴシック"/>
        </w:rPr>
        <w:t>Hybrid (</w:t>
      </w:r>
      <w:r w:rsidRPr="00396059">
        <w:rPr>
          <w:rFonts w:ascii="游ゴシック" w:eastAsia="游ゴシック" w:hAnsi="游ゴシック"/>
        </w:rPr>
        <w:t>Online</w:t>
      </w:r>
      <w:r>
        <w:rPr>
          <w:rFonts w:ascii="游ゴシック" w:eastAsia="游ゴシック" w:hAnsi="游ゴシック"/>
        </w:rPr>
        <w:t xml:space="preserve"> &amp; Onsite)</w:t>
      </w:r>
    </w:p>
    <w:p w:rsidR="00396059" w:rsidRPr="00396059" w:rsidRDefault="00396059" w:rsidP="0039605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 xml:space="preserve">Onsite venue: </w:t>
      </w:r>
      <w:r w:rsidRPr="00396059">
        <w:rPr>
          <w:rFonts w:ascii="游ゴシック" w:eastAsia="游ゴシック" w:hAnsi="游ゴシック"/>
        </w:rPr>
        <w:t>Hokkaido University, School of Medicine,</w:t>
      </w:r>
      <w:r>
        <w:rPr>
          <w:rFonts w:ascii="游ゴシック" w:eastAsia="游ゴシック" w:hAnsi="游ゴシック" w:hint="eastAsia"/>
        </w:rPr>
        <w:t xml:space="preserve"> </w:t>
      </w:r>
      <w:r w:rsidRPr="00396059">
        <w:rPr>
          <w:rFonts w:ascii="游ゴシック" w:eastAsia="游ゴシック" w:hAnsi="游ゴシック"/>
        </w:rPr>
        <w:t>The Alumni Hall “</w:t>
      </w:r>
      <w:proofErr w:type="spellStart"/>
      <w:r w:rsidRPr="00396059">
        <w:rPr>
          <w:rFonts w:ascii="游ゴシック" w:eastAsia="游ゴシック" w:hAnsi="游ゴシック"/>
        </w:rPr>
        <w:t>Frate</w:t>
      </w:r>
      <w:proofErr w:type="spellEnd"/>
      <w:r w:rsidRPr="00396059">
        <w:rPr>
          <w:rFonts w:ascii="游ゴシック" w:eastAsia="游ゴシック" w:hAnsi="游ゴシック"/>
        </w:rPr>
        <w:t>”</w:t>
      </w:r>
    </w:p>
    <w:p w:rsidR="00396059" w:rsidRP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 xml:space="preserve">Registration </w:t>
      </w:r>
      <w:r w:rsidR="00355B06">
        <w:rPr>
          <w:rFonts w:ascii="游ゴシック" w:eastAsia="游ゴシック" w:hAnsi="游ゴシック"/>
        </w:rPr>
        <w:t>f</w:t>
      </w:r>
      <w:r w:rsidRPr="00396059">
        <w:rPr>
          <w:rFonts w:ascii="游ゴシック" w:eastAsia="游ゴシック" w:hAnsi="游ゴシック"/>
        </w:rPr>
        <w:t>ee: Free of charge</w:t>
      </w:r>
    </w:p>
    <w:p w:rsidR="00396059" w:rsidRP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>Language: English</w:t>
      </w:r>
    </w:p>
    <w:p w:rsidR="00396059" w:rsidRDefault="00396059" w:rsidP="002A427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Speakers</w:t>
      </w:r>
      <w:r w:rsidR="002A4277">
        <w:rPr>
          <w:rFonts w:ascii="游ゴシック" w:eastAsia="游ゴシック" w:hAnsi="游ゴシック"/>
        </w:rPr>
        <w:t xml:space="preserve"> (partial list)</w:t>
      </w:r>
      <w:r w:rsidRPr="00396059">
        <w:rPr>
          <w:rFonts w:ascii="游ゴシック" w:eastAsia="游ゴシック" w:hAnsi="游ゴシック"/>
        </w:rPr>
        <w:t>: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■</w:t>
      </w:r>
      <w:r w:rsidRPr="002A4277">
        <w:rPr>
          <w:rFonts w:ascii="游ゴシック" w:eastAsia="游ゴシック" w:hAnsi="游ゴシック"/>
        </w:rPr>
        <w:t xml:space="preserve"> Prof. Beverley Anne Yamamoto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（</w:t>
      </w:r>
      <w:r w:rsidRPr="002A4277">
        <w:rPr>
          <w:rFonts w:ascii="游ゴシック" w:eastAsia="游ゴシック" w:hAnsi="游ゴシック"/>
        </w:rPr>
        <w:t>Director of OU UNESCO Chair in Global Health and Education, Osaka University）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“</w:t>
      </w:r>
      <w:r w:rsidRPr="002A4277">
        <w:rPr>
          <w:rFonts w:ascii="游ゴシック" w:eastAsia="游ゴシック" w:hAnsi="游ゴシック"/>
        </w:rPr>
        <w:t>The benefits and challenges of implementing patient and public involvement in medical research and policy making: Introducing three projects at Osaka University”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■</w:t>
      </w:r>
      <w:r w:rsidRPr="002A4277">
        <w:rPr>
          <w:rFonts w:ascii="游ゴシック" w:eastAsia="游ゴシック" w:hAnsi="游ゴシック"/>
        </w:rPr>
        <w:t xml:space="preserve"> </w:t>
      </w:r>
      <w:proofErr w:type="spellStart"/>
      <w:r w:rsidRPr="002A4277">
        <w:rPr>
          <w:rFonts w:ascii="游ゴシック" w:eastAsia="游ゴシック" w:hAnsi="游ゴシック"/>
        </w:rPr>
        <w:t>Asst.Prof</w:t>
      </w:r>
      <w:proofErr w:type="spellEnd"/>
      <w:r w:rsidRPr="002A4277">
        <w:rPr>
          <w:rFonts w:ascii="游ゴシック" w:eastAsia="游ゴシック" w:hAnsi="游ゴシック"/>
        </w:rPr>
        <w:t xml:space="preserve">. </w:t>
      </w:r>
      <w:proofErr w:type="spellStart"/>
      <w:r w:rsidRPr="002A4277">
        <w:rPr>
          <w:rFonts w:ascii="游ゴシック" w:eastAsia="游ゴシック" w:hAnsi="游ゴシック"/>
        </w:rPr>
        <w:t>Kamthorn</w:t>
      </w:r>
      <w:proofErr w:type="spellEnd"/>
      <w:r w:rsidRPr="002A4277">
        <w:rPr>
          <w:rFonts w:ascii="游ゴシック" w:eastAsia="游ゴシック" w:hAnsi="游ゴシック"/>
        </w:rPr>
        <w:t xml:space="preserve"> </w:t>
      </w:r>
      <w:proofErr w:type="spellStart"/>
      <w:r w:rsidRPr="002A4277">
        <w:rPr>
          <w:rFonts w:ascii="游ゴシック" w:eastAsia="游ゴシック" w:hAnsi="游ゴシック"/>
        </w:rPr>
        <w:t>Malathum</w:t>
      </w:r>
      <w:proofErr w:type="spellEnd"/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/>
        </w:rPr>
        <w:t>(</w:t>
      </w:r>
      <w:r w:rsidR="007001FF">
        <w:rPr>
          <w:rFonts w:ascii="游ゴシック" w:eastAsia="游ゴシック" w:hAnsi="游ゴシック"/>
        </w:rPr>
        <w:t xml:space="preserve">Deputy Director, </w:t>
      </w:r>
      <w:r w:rsidRPr="002A4277">
        <w:rPr>
          <w:rFonts w:ascii="游ゴシック" w:eastAsia="游ゴシック" w:hAnsi="游ゴシック"/>
        </w:rPr>
        <w:t>Ramathibodi Hospital)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“</w:t>
      </w:r>
      <w:r w:rsidRPr="002A4277">
        <w:rPr>
          <w:rFonts w:ascii="游ゴシック" w:eastAsia="游ゴシック" w:hAnsi="游ゴシック"/>
        </w:rPr>
        <w:t>The Unmet Needs in Antimicrobial Resistance Therapy and Prevention”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■</w:t>
      </w:r>
      <w:r w:rsidRPr="002A4277">
        <w:rPr>
          <w:rFonts w:ascii="游ゴシック" w:eastAsia="游ゴシック" w:hAnsi="游ゴシック"/>
        </w:rPr>
        <w:t xml:space="preserve"> Ms. </w:t>
      </w:r>
      <w:proofErr w:type="spellStart"/>
      <w:r w:rsidRPr="002A4277">
        <w:rPr>
          <w:rFonts w:ascii="游ゴシック" w:eastAsia="游ゴシック" w:hAnsi="游ゴシック"/>
        </w:rPr>
        <w:t>Nisa</w:t>
      </w:r>
      <w:proofErr w:type="spellEnd"/>
      <w:r w:rsidRPr="002A4277">
        <w:rPr>
          <w:rFonts w:ascii="游ゴシック" w:eastAsia="游ゴシック" w:hAnsi="游ゴシック"/>
        </w:rPr>
        <w:t xml:space="preserve"> Tania Tabassum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/>
        </w:rPr>
        <w:t>(Specially appointed researcher, Center for Global Health, Osaka University Hospital)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“</w:t>
      </w:r>
      <w:proofErr w:type="spellStart"/>
      <w:r w:rsidRPr="002A4277">
        <w:rPr>
          <w:rFonts w:ascii="游ゴシック" w:eastAsia="游ゴシック" w:hAnsi="游ゴシック"/>
        </w:rPr>
        <w:t>Carbapenemase</w:t>
      </w:r>
      <w:proofErr w:type="spellEnd"/>
      <w:r w:rsidRPr="002A4277">
        <w:rPr>
          <w:rFonts w:ascii="游ゴシック" w:eastAsia="游ゴシック" w:hAnsi="游ゴシック"/>
        </w:rPr>
        <w:t>-producing Enterobacteriaceae in the environment of Dhaka, Bangladesh: a call to action”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■</w:t>
      </w:r>
      <w:r w:rsidRPr="002A4277">
        <w:rPr>
          <w:rFonts w:ascii="游ゴシック" w:eastAsia="游ゴシック" w:hAnsi="游ゴシック"/>
        </w:rPr>
        <w:t xml:space="preserve"> Dr. Takako </w:t>
      </w:r>
      <w:proofErr w:type="spellStart"/>
      <w:r w:rsidRPr="002A4277">
        <w:rPr>
          <w:rFonts w:ascii="游ゴシック" w:eastAsia="游ゴシック" w:hAnsi="游ゴシック"/>
        </w:rPr>
        <w:t>Miyamura</w:t>
      </w:r>
      <w:proofErr w:type="spellEnd"/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/>
        </w:rPr>
        <w:t>(Department of Pediatrics, Graduate School of Medicine, Osaka University)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“</w:t>
      </w:r>
      <w:r w:rsidRPr="002A4277">
        <w:rPr>
          <w:rFonts w:ascii="游ゴシック" w:eastAsia="游ゴシック" w:hAnsi="游ゴシック"/>
        </w:rPr>
        <w:t>International collaborative treatment protocol for infants under one year with KMT2A-rearranged acute lymphoblastic leukemia or mixed phenotype acute leukemia”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■</w:t>
      </w:r>
      <w:r w:rsidRPr="002A4277">
        <w:rPr>
          <w:rFonts w:ascii="游ゴシック" w:eastAsia="游ゴシック" w:hAnsi="游ゴシック"/>
        </w:rPr>
        <w:t xml:space="preserve"> Prof. </w:t>
      </w:r>
      <w:proofErr w:type="spellStart"/>
      <w:r w:rsidRPr="002A4277">
        <w:rPr>
          <w:rFonts w:ascii="游ゴシック" w:eastAsia="游ゴシック" w:hAnsi="游ゴシック"/>
        </w:rPr>
        <w:t>Suradej</w:t>
      </w:r>
      <w:proofErr w:type="spellEnd"/>
      <w:r w:rsidRPr="002A4277">
        <w:rPr>
          <w:rFonts w:ascii="游ゴシック" w:eastAsia="游ゴシック" w:hAnsi="游ゴシック"/>
        </w:rPr>
        <w:t xml:space="preserve"> </w:t>
      </w:r>
      <w:proofErr w:type="spellStart"/>
      <w:r w:rsidRPr="002A4277">
        <w:rPr>
          <w:rFonts w:ascii="游ゴシック" w:eastAsia="游ゴシック" w:hAnsi="游ゴシック"/>
        </w:rPr>
        <w:t>Hongeng</w:t>
      </w:r>
      <w:proofErr w:type="spellEnd"/>
    </w:p>
    <w:p w:rsidR="002A4277" w:rsidRPr="002A4277" w:rsidRDefault="002A4277" w:rsidP="007001FF">
      <w:pPr>
        <w:jc w:val="left"/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/>
        </w:rPr>
        <w:t>(</w:t>
      </w:r>
      <w:r w:rsidR="007001FF" w:rsidRPr="002A4277">
        <w:rPr>
          <w:rFonts w:ascii="游ゴシック" w:eastAsia="游ゴシック" w:hAnsi="游ゴシック"/>
        </w:rPr>
        <w:t>Department of Pediatrics,</w:t>
      </w:r>
      <w:r w:rsidR="007001FF">
        <w:rPr>
          <w:rFonts w:ascii="游ゴシック" w:eastAsia="游ゴシック" w:hAnsi="游ゴシック"/>
        </w:rPr>
        <w:t xml:space="preserve"> </w:t>
      </w:r>
      <w:r w:rsidRPr="002A4277">
        <w:rPr>
          <w:rFonts w:ascii="游ゴシック" w:eastAsia="游ゴシック" w:hAnsi="游ゴシック"/>
        </w:rPr>
        <w:t>Faculty of Medicine Ramathibodi Hospital, Mahidol University)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“</w:t>
      </w:r>
      <w:r w:rsidRPr="002A4277">
        <w:rPr>
          <w:rFonts w:ascii="游ゴシック" w:eastAsia="游ゴシック" w:hAnsi="游ゴシック"/>
        </w:rPr>
        <w:t>From omics to drug discovery”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■</w:t>
      </w:r>
      <w:r w:rsidRPr="002A4277">
        <w:rPr>
          <w:rFonts w:ascii="游ゴシック" w:eastAsia="游ゴシック" w:hAnsi="游ゴシック"/>
        </w:rPr>
        <w:t xml:space="preserve"> Dr. Gajanan Revankar</w:t>
      </w:r>
    </w:p>
    <w:p w:rsidR="002A4277" w:rsidRPr="002A4277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/>
        </w:rPr>
        <w:lastRenderedPageBreak/>
        <w:t>(Department of Neurology, Osaka University)</w:t>
      </w:r>
    </w:p>
    <w:p w:rsidR="002A4277" w:rsidRPr="00396059" w:rsidRDefault="002A4277" w:rsidP="002A4277">
      <w:pPr>
        <w:rPr>
          <w:rFonts w:ascii="游ゴシック" w:eastAsia="游ゴシック" w:hAnsi="游ゴシック"/>
        </w:rPr>
      </w:pPr>
      <w:r w:rsidRPr="002A4277">
        <w:rPr>
          <w:rFonts w:ascii="游ゴシック" w:eastAsia="游ゴシック" w:hAnsi="游ゴシック" w:hint="eastAsia"/>
        </w:rPr>
        <w:t>“</w:t>
      </w:r>
      <w:r w:rsidRPr="002A4277">
        <w:rPr>
          <w:rFonts w:ascii="游ゴシック" w:eastAsia="游ゴシック" w:hAnsi="游ゴシック"/>
        </w:rPr>
        <w:t>Patient-centric approach to utilizing visual misperception as a marker for neuropsychiatric disease – ‘</w:t>
      </w:r>
      <w:proofErr w:type="spellStart"/>
      <w:r w:rsidRPr="002A4277">
        <w:rPr>
          <w:rFonts w:ascii="游ゴシック" w:eastAsia="游ゴシック" w:hAnsi="游ゴシック"/>
        </w:rPr>
        <w:t>RealVision</w:t>
      </w:r>
      <w:proofErr w:type="spellEnd"/>
      <w:r w:rsidRPr="002A4277">
        <w:rPr>
          <w:rFonts w:ascii="游ゴシック" w:eastAsia="游ゴシック" w:hAnsi="游ゴシック"/>
        </w:rPr>
        <w:t>’ study”</w:t>
      </w:r>
    </w:p>
    <w:p w:rsidR="00396059" w:rsidRPr="00396059" w:rsidRDefault="00396059" w:rsidP="00396059">
      <w:pPr>
        <w:rPr>
          <w:rFonts w:ascii="游ゴシック" w:eastAsia="游ゴシック" w:hAnsi="游ゴシック"/>
        </w:rPr>
      </w:pPr>
    </w:p>
    <w:p w:rsidR="00396059" w:rsidRP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>For more details, please access to URLs below.</w:t>
      </w:r>
    </w:p>
    <w:p w:rsidR="00396059" w:rsidRPr="00396059" w:rsidRDefault="00396059" w:rsidP="00396059">
      <w:pPr>
        <w:rPr>
          <w:rFonts w:ascii="游ゴシック" w:eastAsia="游ゴシック" w:hAnsi="游ゴシック"/>
        </w:rPr>
      </w:pPr>
      <w:r w:rsidRPr="00396059">
        <w:rPr>
          <w:rFonts w:ascii="游ゴシック" w:eastAsia="游ゴシック" w:hAnsi="游ゴシック"/>
        </w:rPr>
        <w:t>http://www.gcrso.med.osaka-u.ac.jp/en/news/fy202</w:t>
      </w:r>
      <w:r w:rsidR="002A4277">
        <w:rPr>
          <w:rFonts w:ascii="游ゴシック" w:eastAsia="游ゴシック" w:hAnsi="游ゴシック"/>
        </w:rPr>
        <w:t>2</w:t>
      </w:r>
      <w:r w:rsidRPr="00396059">
        <w:rPr>
          <w:rFonts w:ascii="游ゴシック" w:eastAsia="游ゴシック" w:hAnsi="游ゴシック"/>
        </w:rPr>
        <w:t>-symposium-1/</w:t>
      </w:r>
    </w:p>
    <w:p w:rsidR="00396059" w:rsidRPr="00396059" w:rsidRDefault="00396059">
      <w:pPr>
        <w:rPr>
          <w:rFonts w:ascii="游ゴシック" w:eastAsia="游ゴシック" w:hAnsi="游ゴシック"/>
        </w:rPr>
      </w:pPr>
      <w:bookmarkStart w:id="0" w:name="_GoBack"/>
      <w:bookmarkEnd w:id="0"/>
    </w:p>
    <w:sectPr w:rsidR="00396059" w:rsidRPr="003960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409" w:rsidRDefault="00C01409" w:rsidP="007001FF">
      <w:r>
        <w:separator/>
      </w:r>
    </w:p>
  </w:endnote>
  <w:endnote w:type="continuationSeparator" w:id="0">
    <w:p w:rsidR="00C01409" w:rsidRDefault="00C01409" w:rsidP="0070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409" w:rsidRDefault="00C01409" w:rsidP="007001FF">
      <w:r>
        <w:separator/>
      </w:r>
    </w:p>
  </w:footnote>
  <w:footnote w:type="continuationSeparator" w:id="0">
    <w:p w:rsidR="00C01409" w:rsidRDefault="00C01409" w:rsidP="0070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59"/>
    <w:rsid w:val="002A4277"/>
    <w:rsid w:val="00301CE9"/>
    <w:rsid w:val="00355B06"/>
    <w:rsid w:val="00396059"/>
    <w:rsid w:val="005D747B"/>
    <w:rsid w:val="007001FF"/>
    <w:rsid w:val="00C01409"/>
    <w:rsid w:val="00CB1640"/>
    <w:rsid w:val="00E73418"/>
    <w:rsid w:val="00F03F8F"/>
    <w:rsid w:val="00F2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02C53"/>
  <w15:chartTrackingRefBased/>
  <w15:docId w15:val="{6271F9DA-602F-4AD4-AE32-7F2C9C22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1FF"/>
  </w:style>
  <w:style w:type="paragraph" w:styleId="a5">
    <w:name w:val="footer"/>
    <w:basedOn w:val="a"/>
    <w:link w:val="a6"/>
    <w:uiPriority w:val="99"/>
    <w:unhideWhenUsed/>
    <w:rsid w:val="00700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増金 純子</dc:creator>
  <cp:keywords/>
  <dc:description/>
  <cp:lastModifiedBy>増金 純子</cp:lastModifiedBy>
  <cp:revision>4</cp:revision>
  <dcterms:created xsi:type="dcterms:W3CDTF">2022-10-24T05:54:00Z</dcterms:created>
  <dcterms:modified xsi:type="dcterms:W3CDTF">2022-10-24T05:55:00Z</dcterms:modified>
</cp:coreProperties>
</file>